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C20" w:rsidRPr="00710B7A" w:rsidRDefault="00E36633" w:rsidP="00257C8E">
      <w:pPr>
        <w:ind w:left="2080"/>
        <w:rPr>
          <w:sz w:val="20"/>
          <w:szCs w:val="20"/>
        </w:rPr>
      </w:pPr>
      <w:r w:rsidRPr="00710B7A">
        <w:rPr>
          <w:rFonts w:eastAsia="Arial Narrow"/>
          <w:b/>
          <w:bCs/>
          <w:sz w:val="20"/>
          <w:szCs w:val="20"/>
        </w:rPr>
        <w:t>Publisher:</w:t>
      </w:r>
    </w:p>
    <w:p w:rsidR="00FC4D4D" w:rsidRPr="00710B7A" w:rsidRDefault="00FC4D4D" w:rsidP="00257C8E">
      <w:pPr>
        <w:pStyle w:val="Titlu3"/>
        <w:shd w:val="clear" w:color="auto" w:fill="FFFFFF"/>
        <w:spacing w:before="0" w:beforeAutospacing="0" w:after="0" w:afterAutospacing="0"/>
        <w:rPr>
          <w:spacing w:val="5"/>
        </w:rPr>
      </w:pPr>
      <w:r w:rsidRPr="00710B7A">
        <w:rPr>
          <w:rFonts w:eastAsia="Arial Narrow"/>
          <w:sz w:val="19"/>
          <w:szCs w:val="19"/>
        </w:rPr>
        <w:t xml:space="preserve">European Journal of </w:t>
      </w:r>
      <w:proofErr w:type="spellStart"/>
      <w:r w:rsidRPr="00710B7A">
        <w:rPr>
          <w:rFonts w:eastAsia="Arial Narrow"/>
          <w:sz w:val="19"/>
          <w:szCs w:val="19"/>
        </w:rPr>
        <w:t>Accounting</w:t>
      </w:r>
      <w:proofErr w:type="spellEnd"/>
      <w:r w:rsidRPr="00710B7A">
        <w:rPr>
          <w:rFonts w:eastAsia="Arial Narrow"/>
          <w:sz w:val="19"/>
          <w:szCs w:val="19"/>
        </w:rPr>
        <w:t xml:space="preserve">, </w:t>
      </w:r>
      <w:proofErr w:type="spellStart"/>
      <w:r w:rsidRPr="00710B7A">
        <w:rPr>
          <w:rFonts w:eastAsia="Arial Narrow"/>
          <w:sz w:val="19"/>
          <w:szCs w:val="19"/>
        </w:rPr>
        <w:t>Finance</w:t>
      </w:r>
      <w:proofErr w:type="spellEnd"/>
      <w:r w:rsidRPr="00710B7A">
        <w:rPr>
          <w:rFonts w:eastAsia="Arial Narrow"/>
          <w:sz w:val="19"/>
          <w:szCs w:val="19"/>
        </w:rPr>
        <w:t xml:space="preserve"> &amp; Business</w:t>
      </w:r>
      <w:r w:rsidR="00E36633" w:rsidRPr="00710B7A">
        <w:rPr>
          <w:rFonts w:eastAsia="Arial Narrow"/>
          <w:sz w:val="19"/>
          <w:szCs w:val="19"/>
        </w:rPr>
        <w:t>, ROMANIA</w:t>
      </w:r>
      <w:r w:rsidR="004F596B" w:rsidRPr="00710B7A">
        <w:rPr>
          <w:rFonts w:eastAsia="Arial Narrow"/>
          <w:sz w:val="19"/>
          <w:szCs w:val="19"/>
        </w:rPr>
        <w:t>,</w:t>
      </w:r>
      <w:r w:rsidR="00E36633" w:rsidRPr="00710B7A">
        <w:rPr>
          <w:rFonts w:eastAsia="Arial Narrow"/>
          <w:sz w:val="19"/>
          <w:szCs w:val="19"/>
        </w:rPr>
        <w:t xml:space="preserve"> Web: </w:t>
      </w:r>
      <w:r w:rsidR="001B2CA3" w:rsidRPr="00710B7A">
        <w:rPr>
          <w:rFonts w:eastAsia="Arial Narrow"/>
          <w:sz w:val="19"/>
          <w:szCs w:val="19"/>
        </w:rPr>
        <w:t>http:/</w:t>
      </w:r>
      <w:r w:rsidR="00DA03CA" w:rsidRPr="00710B7A">
        <w:rPr>
          <w:rFonts w:eastAsia="Arial Narrow"/>
          <w:sz w:val="19"/>
          <w:szCs w:val="19"/>
        </w:rPr>
        <w:t>/www.accounting-management.ro</w:t>
      </w:r>
      <w:r w:rsidR="00E36633" w:rsidRPr="00710B7A">
        <w:rPr>
          <w:rFonts w:eastAsia="Arial Narrow"/>
          <w:sz w:val="19"/>
          <w:szCs w:val="19"/>
        </w:rPr>
        <w:t xml:space="preserve">, Email: </w:t>
      </w:r>
      <w:r w:rsidRPr="00710B7A">
        <w:rPr>
          <w:rFonts w:eastAsia="Arial Narrow"/>
          <w:sz w:val="19"/>
          <w:szCs w:val="19"/>
        </w:rPr>
        <w:t>&lt;ejafbusv@gmail.com&gt;</w:t>
      </w:r>
    </w:p>
    <w:p w:rsidR="00684C20" w:rsidRPr="00710B7A" w:rsidRDefault="001B2CA3" w:rsidP="00257C8E">
      <w:pPr>
        <w:rPr>
          <w:rFonts w:eastAsia="Arial Narrow"/>
          <w:b/>
          <w:bCs/>
          <w:sz w:val="20"/>
          <w:szCs w:val="20"/>
        </w:rPr>
      </w:pPr>
      <w:r w:rsidRPr="00710B7A">
        <w:rPr>
          <w:noProof/>
        </w:rPr>
        <w:drawing>
          <wp:anchor distT="0" distB="0" distL="114300" distR="114300" simplePos="0" relativeHeight="251663360" behindDoc="0" locked="0" layoutInCell="1" allowOverlap="1" wp14:anchorId="0F5DBAE1" wp14:editId="19D6FE6B">
            <wp:simplePos x="609600" y="-609600"/>
            <wp:positionH relativeFrom="margin">
              <wp:align>left</wp:align>
            </wp:positionH>
            <wp:positionV relativeFrom="margin">
              <wp:align>top</wp:align>
            </wp:positionV>
            <wp:extent cx="1590675" cy="1524000"/>
            <wp:effectExtent l="0" t="0" r="9525" b="0"/>
            <wp:wrapSquare wrapText="bothSides"/>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590675" cy="1524000"/>
                    </a:xfrm>
                    <a:prstGeom prst="rect">
                      <a:avLst/>
                    </a:prstGeom>
                  </pic:spPr>
                </pic:pic>
              </a:graphicData>
            </a:graphic>
          </wp:anchor>
        </w:drawing>
      </w:r>
      <w:r w:rsidRPr="00710B7A">
        <w:rPr>
          <w:rFonts w:eastAsia="Arial Narrow"/>
          <w:b/>
          <w:bCs/>
          <w:sz w:val="20"/>
          <w:szCs w:val="20"/>
        </w:rPr>
        <w:t>ISSN: 2344 - 102X</w:t>
      </w:r>
    </w:p>
    <w:p w:rsidR="00B53B9B" w:rsidRPr="00710B7A" w:rsidRDefault="00B53B9B" w:rsidP="001B2CA3">
      <w:pPr>
        <w:spacing w:line="212" w:lineRule="exact"/>
        <w:rPr>
          <w:rFonts w:eastAsia="Arial Narrow"/>
          <w:b/>
          <w:bCs/>
          <w:sz w:val="20"/>
          <w:szCs w:val="20"/>
        </w:rPr>
      </w:pPr>
    </w:p>
    <w:p w:rsidR="001B2CA3" w:rsidRPr="00710B7A" w:rsidRDefault="001B2CA3" w:rsidP="001B2CA3">
      <w:pPr>
        <w:spacing w:line="212" w:lineRule="exact"/>
        <w:rPr>
          <w:sz w:val="24"/>
          <w:szCs w:val="24"/>
        </w:rPr>
      </w:pPr>
    </w:p>
    <w:p w:rsidR="00684C20" w:rsidRPr="00710B7A" w:rsidRDefault="00E36633" w:rsidP="00B83596">
      <w:pPr>
        <w:rPr>
          <w:sz w:val="20"/>
          <w:szCs w:val="20"/>
        </w:rPr>
      </w:pPr>
      <w:r w:rsidRPr="00710B7A">
        <w:rPr>
          <w:rFonts w:eastAsia="Calibri"/>
          <w:b/>
          <w:bCs/>
          <w:sz w:val="24"/>
          <w:szCs w:val="24"/>
        </w:rPr>
        <w:t>AUTHOR‘S GUARANTEE AND COPYRIGHT TRANSFER FORM</w:t>
      </w:r>
    </w:p>
    <w:p w:rsidR="00684C20" w:rsidRPr="00710B7A" w:rsidRDefault="00B83596" w:rsidP="00B83596">
      <w:pPr>
        <w:jc w:val="center"/>
        <w:rPr>
          <w:rFonts w:eastAsia="Calibri"/>
          <w:b/>
          <w:bCs/>
          <w:sz w:val="24"/>
          <w:szCs w:val="24"/>
        </w:rPr>
      </w:pPr>
      <w:r w:rsidRPr="00710B7A">
        <w:rPr>
          <w:rFonts w:eastAsia="Calibri"/>
          <w:b/>
          <w:bCs/>
          <w:sz w:val="24"/>
          <w:szCs w:val="24"/>
        </w:rPr>
        <w:t xml:space="preserve">                  </w:t>
      </w:r>
      <w:r w:rsidR="00E36633" w:rsidRPr="00710B7A">
        <w:rPr>
          <w:rFonts w:eastAsia="Calibri"/>
          <w:b/>
          <w:bCs/>
          <w:sz w:val="24"/>
          <w:szCs w:val="24"/>
        </w:rPr>
        <w:t>CONCERNING THE WORK PRESENTED FOR PUBLICATION</w:t>
      </w:r>
    </w:p>
    <w:p w:rsidR="00B83596" w:rsidRPr="00710B7A" w:rsidRDefault="00B83596" w:rsidP="00B83596">
      <w:pPr>
        <w:rPr>
          <w:rFonts w:eastAsia="Arial Narrow"/>
          <w:b/>
          <w:bCs/>
          <w:sz w:val="20"/>
          <w:szCs w:val="20"/>
        </w:rPr>
      </w:pPr>
    </w:p>
    <w:p w:rsidR="00B83596" w:rsidRPr="00710B7A" w:rsidRDefault="00B83596" w:rsidP="00B83596">
      <w:pPr>
        <w:pStyle w:val="Corptext"/>
        <w:spacing w:after="0"/>
        <w:rPr>
          <w:rFonts w:ascii="Times New Roman" w:hAnsi="Times New Roman"/>
          <w:i/>
          <w:sz w:val="19"/>
          <w:szCs w:val="19"/>
        </w:rPr>
      </w:pPr>
      <w:r w:rsidRPr="00710B7A">
        <w:rPr>
          <w:rFonts w:ascii="Times New Roman" w:hAnsi="Times New Roman"/>
          <w:w w:val="105"/>
          <w:sz w:val="19"/>
          <w:szCs w:val="19"/>
        </w:rPr>
        <w:t>Indicate</w:t>
      </w:r>
      <w:r w:rsidRPr="00710B7A">
        <w:rPr>
          <w:rFonts w:ascii="Times New Roman" w:hAnsi="Times New Roman"/>
          <w:spacing w:val="-4"/>
          <w:w w:val="105"/>
          <w:sz w:val="19"/>
          <w:szCs w:val="19"/>
        </w:rPr>
        <w:t xml:space="preserve"> </w:t>
      </w:r>
      <w:r w:rsidRPr="00710B7A">
        <w:rPr>
          <w:rFonts w:ascii="Times New Roman" w:hAnsi="Times New Roman"/>
          <w:w w:val="105"/>
          <w:sz w:val="19"/>
          <w:szCs w:val="19"/>
        </w:rPr>
        <w:t>your</w:t>
      </w:r>
      <w:r w:rsidRPr="00710B7A">
        <w:rPr>
          <w:rFonts w:ascii="Times New Roman" w:hAnsi="Times New Roman"/>
          <w:spacing w:val="-4"/>
          <w:w w:val="105"/>
          <w:sz w:val="19"/>
          <w:szCs w:val="19"/>
        </w:rPr>
        <w:t xml:space="preserve"> </w:t>
      </w:r>
      <w:r w:rsidRPr="00710B7A">
        <w:rPr>
          <w:rFonts w:ascii="Times New Roman" w:hAnsi="Times New Roman"/>
          <w:w w:val="105"/>
          <w:sz w:val="19"/>
          <w:szCs w:val="19"/>
        </w:rPr>
        <w:t>acceptance</w:t>
      </w:r>
      <w:r w:rsidRPr="00710B7A">
        <w:rPr>
          <w:rFonts w:ascii="Times New Roman" w:hAnsi="Times New Roman"/>
          <w:spacing w:val="-4"/>
          <w:w w:val="105"/>
          <w:sz w:val="19"/>
          <w:szCs w:val="19"/>
        </w:rPr>
        <w:t xml:space="preserve"> </w:t>
      </w:r>
      <w:r w:rsidRPr="00710B7A">
        <w:rPr>
          <w:rFonts w:ascii="Times New Roman" w:hAnsi="Times New Roman"/>
          <w:w w:val="105"/>
          <w:sz w:val="19"/>
          <w:szCs w:val="19"/>
        </w:rPr>
        <w:t>of</w:t>
      </w:r>
      <w:r w:rsidRPr="00710B7A">
        <w:rPr>
          <w:rFonts w:ascii="Times New Roman" w:hAnsi="Times New Roman"/>
          <w:spacing w:val="-5"/>
          <w:w w:val="105"/>
          <w:sz w:val="19"/>
          <w:szCs w:val="19"/>
        </w:rPr>
        <w:t xml:space="preserve"> </w:t>
      </w:r>
      <w:r w:rsidRPr="00710B7A">
        <w:rPr>
          <w:rFonts w:ascii="Times New Roman" w:hAnsi="Times New Roman"/>
          <w:w w:val="105"/>
          <w:sz w:val="19"/>
          <w:szCs w:val="19"/>
        </w:rPr>
        <w:t>EJAFB</w:t>
      </w:r>
      <w:r w:rsidRPr="00710B7A">
        <w:rPr>
          <w:rFonts w:ascii="Times New Roman" w:hAnsi="Times New Roman"/>
          <w:spacing w:val="-4"/>
          <w:w w:val="105"/>
          <w:sz w:val="19"/>
          <w:szCs w:val="19"/>
        </w:rPr>
        <w:t xml:space="preserve"> </w:t>
      </w:r>
      <w:r w:rsidRPr="00710B7A">
        <w:rPr>
          <w:rFonts w:ascii="Times New Roman" w:hAnsi="Times New Roman"/>
          <w:w w:val="105"/>
          <w:sz w:val="19"/>
          <w:szCs w:val="19"/>
        </w:rPr>
        <w:t>Publishing</w:t>
      </w:r>
      <w:r w:rsidRPr="00710B7A">
        <w:rPr>
          <w:rFonts w:ascii="Times New Roman" w:hAnsi="Times New Roman"/>
          <w:spacing w:val="-4"/>
          <w:w w:val="105"/>
          <w:sz w:val="19"/>
          <w:szCs w:val="19"/>
        </w:rPr>
        <w:t xml:space="preserve"> </w:t>
      </w:r>
      <w:r w:rsidRPr="00710B7A">
        <w:rPr>
          <w:rFonts w:ascii="Times New Roman" w:hAnsi="Times New Roman"/>
          <w:w w:val="105"/>
          <w:sz w:val="19"/>
          <w:szCs w:val="19"/>
        </w:rPr>
        <w:t>Terms</w:t>
      </w:r>
    </w:p>
    <w:p w:rsidR="00B83596" w:rsidRPr="00710B7A" w:rsidRDefault="00B83596" w:rsidP="00B83596">
      <w:pPr>
        <w:jc w:val="both"/>
        <w:rPr>
          <w:rFonts w:eastAsia="Arial Narrow"/>
          <w:b/>
          <w:bCs/>
          <w:sz w:val="19"/>
          <w:szCs w:val="19"/>
        </w:rPr>
      </w:pPr>
      <w:proofErr w:type="spellStart"/>
      <w:r w:rsidRPr="00710B7A">
        <w:rPr>
          <w:w w:val="105"/>
          <w:sz w:val="19"/>
          <w:szCs w:val="19"/>
        </w:rPr>
        <w:t>Please</w:t>
      </w:r>
      <w:proofErr w:type="spellEnd"/>
      <w:r w:rsidRPr="00710B7A">
        <w:rPr>
          <w:spacing w:val="-3"/>
          <w:w w:val="105"/>
          <w:sz w:val="19"/>
          <w:szCs w:val="19"/>
        </w:rPr>
        <w:t xml:space="preserve"> </w:t>
      </w:r>
      <w:proofErr w:type="spellStart"/>
      <w:r w:rsidRPr="00710B7A">
        <w:rPr>
          <w:w w:val="105"/>
          <w:sz w:val="19"/>
          <w:szCs w:val="19"/>
        </w:rPr>
        <w:t>submit</w:t>
      </w:r>
      <w:proofErr w:type="spellEnd"/>
      <w:r w:rsidRPr="00710B7A">
        <w:rPr>
          <w:spacing w:val="-3"/>
          <w:w w:val="105"/>
          <w:sz w:val="19"/>
          <w:szCs w:val="19"/>
        </w:rPr>
        <w:t xml:space="preserve"> </w:t>
      </w:r>
      <w:r w:rsidRPr="00710B7A">
        <w:rPr>
          <w:w w:val="105"/>
          <w:sz w:val="19"/>
          <w:szCs w:val="19"/>
        </w:rPr>
        <w:t>the</w:t>
      </w:r>
      <w:r w:rsidRPr="00710B7A">
        <w:rPr>
          <w:spacing w:val="-3"/>
          <w:w w:val="105"/>
          <w:sz w:val="19"/>
          <w:szCs w:val="19"/>
        </w:rPr>
        <w:t xml:space="preserve"> </w:t>
      </w:r>
      <w:proofErr w:type="spellStart"/>
      <w:r w:rsidRPr="00710B7A">
        <w:rPr>
          <w:w w:val="105"/>
          <w:sz w:val="19"/>
          <w:szCs w:val="19"/>
        </w:rPr>
        <w:t>completed</w:t>
      </w:r>
      <w:proofErr w:type="spellEnd"/>
      <w:r w:rsidRPr="00710B7A">
        <w:rPr>
          <w:spacing w:val="-2"/>
          <w:w w:val="105"/>
          <w:sz w:val="19"/>
          <w:szCs w:val="19"/>
        </w:rPr>
        <w:t xml:space="preserve"> </w:t>
      </w:r>
      <w:proofErr w:type="spellStart"/>
      <w:r w:rsidRPr="00710B7A">
        <w:rPr>
          <w:w w:val="105"/>
          <w:sz w:val="19"/>
          <w:szCs w:val="19"/>
        </w:rPr>
        <w:t>and</w:t>
      </w:r>
      <w:proofErr w:type="spellEnd"/>
      <w:r w:rsidRPr="00710B7A">
        <w:rPr>
          <w:spacing w:val="-3"/>
          <w:w w:val="105"/>
          <w:sz w:val="19"/>
          <w:szCs w:val="19"/>
        </w:rPr>
        <w:t xml:space="preserve"> </w:t>
      </w:r>
      <w:proofErr w:type="spellStart"/>
      <w:r w:rsidRPr="00710B7A">
        <w:rPr>
          <w:w w:val="105"/>
          <w:sz w:val="19"/>
          <w:szCs w:val="19"/>
        </w:rPr>
        <w:t>scanned</w:t>
      </w:r>
      <w:proofErr w:type="spellEnd"/>
      <w:r w:rsidRPr="00710B7A">
        <w:rPr>
          <w:spacing w:val="-2"/>
          <w:w w:val="105"/>
          <w:sz w:val="19"/>
          <w:szCs w:val="19"/>
        </w:rPr>
        <w:t xml:space="preserve"> </w:t>
      </w:r>
      <w:proofErr w:type="spellStart"/>
      <w:r w:rsidRPr="00710B7A">
        <w:rPr>
          <w:w w:val="105"/>
          <w:sz w:val="19"/>
          <w:szCs w:val="19"/>
        </w:rPr>
        <w:t>copy</w:t>
      </w:r>
      <w:proofErr w:type="spellEnd"/>
      <w:r w:rsidRPr="00710B7A">
        <w:rPr>
          <w:spacing w:val="-3"/>
          <w:w w:val="105"/>
          <w:sz w:val="19"/>
          <w:szCs w:val="19"/>
        </w:rPr>
        <w:t xml:space="preserve"> </w:t>
      </w:r>
      <w:r w:rsidRPr="00710B7A">
        <w:rPr>
          <w:w w:val="105"/>
          <w:sz w:val="19"/>
          <w:szCs w:val="19"/>
        </w:rPr>
        <w:t>of</w:t>
      </w:r>
      <w:r w:rsidRPr="00710B7A">
        <w:rPr>
          <w:spacing w:val="-3"/>
          <w:w w:val="105"/>
          <w:sz w:val="19"/>
          <w:szCs w:val="19"/>
        </w:rPr>
        <w:t xml:space="preserve"> </w:t>
      </w:r>
      <w:r w:rsidRPr="00710B7A">
        <w:rPr>
          <w:w w:val="105"/>
          <w:sz w:val="19"/>
          <w:szCs w:val="19"/>
        </w:rPr>
        <w:t>the</w:t>
      </w:r>
      <w:r w:rsidRPr="00710B7A">
        <w:rPr>
          <w:spacing w:val="-3"/>
          <w:w w:val="105"/>
          <w:sz w:val="19"/>
          <w:szCs w:val="19"/>
        </w:rPr>
        <w:t xml:space="preserve"> </w:t>
      </w:r>
      <w:proofErr w:type="spellStart"/>
      <w:r w:rsidRPr="00710B7A">
        <w:rPr>
          <w:w w:val="105"/>
          <w:sz w:val="19"/>
          <w:szCs w:val="19"/>
        </w:rPr>
        <w:t>signed</w:t>
      </w:r>
      <w:proofErr w:type="spellEnd"/>
      <w:r w:rsidRPr="00710B7A">
        <w:rPr>
          <w:spacing w:val="-2"/>
          <w:w w:val="105"/>
          <w:sz w:val="19"/>
          <w:szCs w:val="19"/>
        </w:rPr>
        <w:t xml:space="preserve"> </w:t>
      </w:r>
      <w:r w:rsidRPr="00710B7A">
        <w:rPr>
          <w:w w:val="105"/>
          <w:sz w:val="19"/>
          <w:szCs w:val="19"/>
        </w:rPr>
        <w:t>original,</w:t>
      </w:r>
      <w:r w:rsidRPr="00710B7A">
        <w:rPr>
          <w:spacing w:val="-3"/>
          <w:w w:val="105"/>
          <w:sz w:val="19"/>
          <w:szCs w:val="19"/>
        </w:rPr>
        <w:t xml:space="preserve"> </w:t>
      </w:r>
      <w:proofErr w:type="spellStart"/>
      <w:r w:rsidRPr="00710B7A">
        <w:rPr>
          <w:w w:val="105"/>
          <w:sz w:val="19"/>
          <w:szCs w:val="19"/>
        </w:rPr>
        <w:t>retaining</w:t>
      </w:r>
      <w:proofErr w:type="spellEnd"/>
      <w:r w:rsidRPr="00710B7A">
        <w:rPr>
          <w:spacing w:val="-3"/>
          <w:w w:val="105"/>
          <w:sz w:val="19"/>
          <w:szCs w:val="19"/>
        </w:rPr>
        <w:t xml:space="preserve"> </w:t>
      </w:r>
      <w:r w:rsidRPr="00710B7A">
        <w:rPr>
          <w:w w:val="105"/>
          <w:sz w:val="19"/>
          <w:szCs w:val="19"/>
        </w:rPr>
        <w:t>a</w:t>
      </w:r>
      <w:r w:rsidRPr="00710B7A">
        <w:rPr>
          <w:spacing w:val="-2"/>
          <w:w w:val="105"/>
          <w:sz w:val="19"/>
          <w:szCs w:val="19"/>
        </w:rPr>
        <w:t xml:space="preserve"> </w:t>
      </w:r>
      <w:proofErr w:type="spellStart"/>
      <w:r w:rsidRPr="00710B7A">
        <w:rPr>
          <w:w w:val="105"/>
          <w:sz w:val="19"/>
          <w:szCs w:val="19"/>
        </w:rPr>
        <w:t>copy</w:t>
      </w:r>
      <w:proofErr w:type="spellEnd"/>
      <w:r w:rsidRPr="00710B7A">
        <w:rPr>
          <w:spacing w:val="-3"/>
          <w:w w:val="105"/>
          <w:sz w:val="19"/>
          <w:szCs w:val="19"/>
        </w:rPr>
        <w:t xml:space="preserve"> </w:t>
      </w:r>
      <w:r w:rsidRPr="00710B7A">
        <w:rPr>
          <w:w w:val="105"/>
          <w:sz w:val="19"/>
          <w:szCs w:val="19"/>
        </w:rPr>
        <w:t>for</w:t>
      </w:r>
      <w:r w:rsidRPr="00710B7A">
        <w:rPr>
          <w:spacing w:val="-2"/>
          <w:w w:val="105"/>
          <w:sz w:val="19"/>
          <w:szCs w:val="19"/>
        </w:rPr>
        <w:t xml:space="preserve"> </w:t>
      </w:r>
      <w:proofErr w:type="spellStart"/>
      <w:r w:rsidRPr="00710B7A">
        <w:rPr>
          <w:w w:val="105"/>
          <w:sz w:val="19"/>
          <w:szCs w:val="19"/>
        </w:rPr>
        <w:t>your</w:t>
      </w:r>
      <w:proofErr w:type="spellEnd"/>
      <w:r w:rsidRPr="00710B7A">
        <w:rPr>
          <w:spacing w:val="-4"/>
          <w:w w:val="105"/>
          <w:sz w:val="19"/>
          <w:szCs w:val="19"/>
        </w:rPr>
        <w:t xml:space="preserve"> </w:t>
      </w:r>
      <w:proofErr w:type="spellStart"/>
      <w:r w:rsidRPr="00710B7A">
        <w:rPr>
          <w:w w:val="105"/>
          <w:sz w:val="19"/>
          <w:szCs w:val="19"/>
        </w:rPr>
        <w:t>files</w:t>
      </w:r>
      <w:proofErr w:type="spellEnd"/>
      <w:r w:rsidRPr="00710B7A">
        <w:rPr>
          <w:w w:val="105"/>
          <w:sz w:val="19"/>
          <w:szCs w:val="19"/>
        </w:rPr>
        <w:t>.</w:t>
      </w:r>
    </w:p>
    <w:p w:rsidR="00684C20" w:rsidRPr="00710B7A" w:rsidRDefault="00684C20">
      <w:pPr>
        <w:spacing w:line="293" w:lineRule="exact"/>
        <w:rPr>
          <w:sz w:val="19"/>
          <w:szCs w:val="19"/>
        </w:rPr>
      </w:pPr>
    </w:p>
    <w:p w:rsidR="00684C20" w:rsidRPr="00710B7A" w:rsidRDefault="00E36633">
      <w:pPr>
        <w:ind w:left="180"/>
        <w:rPr>
          <w:sz w:val="20"/>
          <w:szCs w:val="20"/>
        </w:rPr>
      </w:pPr>
      <w:r w:rsidRPr="00710B7A">
        <w:rPr>
          <w:rFonts w:eastAsia="Calibri"/>
          <w:b/>
          <w:bCs/>
          <w:sz w:val="20"/>
          <w:szCs w:val="20"/>
        </w:rPr>
        <w:t xml:space="preserve">AUTHOR(S): </w:t>
      </w:r>
      <w:r w:rsidR="00FC4D4D" w:rsidRPr="00710B7A">
        <w:rPr>
          <w:rFonts w:eastAsia="Calibri"/>
          <w:b/>
          <w:bCs/>
          <w:sz w:val="20"/>
          <w:szCs w:val="20"/>
        </w:rPr>
        <w:t>______________________________________________________________</w:t>
      </w:r>
    </w:p>
    <w:p w:rsidR="00684C20" w:rsidRPr="00710B7A" w:rsidRDefault="00684C20">
      <w:pPr>
        <w:spacing w:line="121" w:lineRule="exact"/>
        <w:rPr>
          <w:sz w:val="24"/>
          <w:szCs w:val="24"/>
        </w:rPr>
      </w:pPr>
    </w:p>
    <w:p w:rsidR="00684C20" w:rsidRPr="00710B7A" w:rsidRDefault="00684C20">
      <w:pPr>
        <w:spacing w:line="123" w:lineRule="exact"/>
        <w:rPr>
          <w:sz w:val="24"/>
          <w:szCs w:val="24"/>
        </w:rPr>
      </w:pPr>
    </w:p>
    <w:p w:rsidR="00E36633" w:rsidRPr="00710B7A" w:rsidRDefault="00E36633" w:rsidP="00E36633">
      <w:pPr>
        <w:jc w:val="center"/>
      </w:pPr>
      <w:proofErr w:type="spellStart"/>
      <w:r w:rsidRPr="00710B7A">
        <w:rPr>
          <w:rFonts w:eastAsia="Calibri"/>
          <w:sz w:val="20"/>
          <w:szCs w:val="20"/>
        </w:rPr>
        <w:t>guarantee</w:t>
      </w:r>
      <w:proofErr w:type="spellEnd"/>
      <w:r w:rsidRPr="00710B7A">
        <w:rPr>
          <w:rFonts w:eastAsia="Calibri"/>
          <w:sz w:val="20"/>
          <w:szCs w:val="20"/>
        </w:rPr>
        <w:t xml:space="preserve">(s) </w:t>
      </w:r>
      <w:proofErr w:type="spellStart"/>
      <w:r w:rsidRPr="00710B7A">
        <w:rPr>
          <w:rFonts w:eastAsia="Calibri"/>
          <w:sz w:val="20"/>
          <w:szCs w:val="20"/>
        </w:rPr>
        <w:t>that</w:t>
      </w:r>
      <w:proofErr w:type="spellEnd"/>
      <w:r w:rsidRPr="00710B7A">
        <w:rPr>
          <w:rFonts w:eastAsia="Calibri"/>
          <w:sz w:val="20"/>
          <w:szCs w:val="20"/>
        </w:rPr>
        <w:t xml:space="preserve"> the </w:t>
      </w:r>
      <w:proofErr w:type="spellStart"/>
      <w:r w:rsidRPr="00710B7A">
        <w:rPr>
          <w:rFonts w:eastAsia="Calibri"/>
          <w:sz w:val="20"/>
          <w:szCs w:val="20"/>
        </w:rPr>
        <w:t>article</w:t>
      </w:r>
      <w:proofErr w:type="spellEnd"/>
      <w:r w:rsidRPr="00710B7A">
        <w:rPr>
          <w:rFonts w:eastAsia="Calibri"/>
          <w:sz w:val="20"/>
          <w:szCs w:val="20"/>
        </w:rPr>
        <w:t xml:space="preserve"> </w:t>
      </w:r>
      <w:r w:rsidR="00FC4D4D" w:rsidRPr="00710B7A">
        <w:rPr>
          <w:b/>
          <w:kern w:val="28"/>
          <w:sz w:val="24"/>
          <w:szCs w:val="24"/>
        </w:rPr>
        <w:softHyphen/>
      </w:r>
      <w:r w:rsidR="00FC4D4D" w:rsidRPr="00710B7A">
        <w:rPr>
          <w:b/>
          <w:kern w:val="28"/>
          <w:sz w:val="24"/>
          <w:szCs w:val="24"/>
        </w:rPr>
        <w:softHyphen/>
      </w:r>
      <w:r w:rsidR="00FC4D4D" w:rsidRPr="00710B7A">
        <w:rPr>
          <w:b/>
          <w:kern w:val="28"/>
          <w:sz w:val="24"/>
          <w:szCs w:val="24"/>
        </w:rPr>
        <w:softHyphen/>
      </w:r>
      <w:r w:rsidR="00FC4D4D" w:rsidRPr="00710B7A">
        <w:rPr>
          <w:b/>
          <w:kern w:val="28"/>
          <w:sz w:val="24"/>
          <w:szCs w:val="24"/>
        </w:rPr>
        <w:softHyphen/>
      </w:r>
      <w:r w:rsidR="00FC4D4D" w:rsidRPr="00710B7A">
        <w:rPr>
          <w:b/>
          <w:kern w:val="28"/>
          <w:sz w:val="24"/>
          <w:szCs w:val="24"/>
        </w:rPr>
        <w:softHyphen/>
      </w:r>
      <w:r w:rsidR="00FC4D4D" w:rsidRPr="00710B7A">
        <w:rPr>
          <w:b/>
          <w:kern w:val="28"/>
          <w:sz w:val="24"/>
          <w:szCs w:val="24"/>
        </w:rPr>
        <w:softHyphen/>
      </w:r>
      <w:r w:rsidR="00FC4D4D" w:rsidRPr="00710B7A">
        <w:rPr>
          <w:b/>
          <w:kern w:val="28"/>
          <w:sz w:val="24"/>
          <w:szCs w:val="24"/>
        </w:rPr>
        <w:softHyphen/>
      </w:r>
      <w:r w:rsidR="00FC4D4D" w:rsidRPr="00710B7A">
        <w:rPr>
          <w:b/>
          <w:kern w:val="28"/>
          <w:sz w:val="24"/>
          <w:szCs w:val="24"/>
        </w:rPr>
        <w:softHyphen/>
      </w:r>
      <w:r w:rsidR="00FC4D4D" w:rsidRPr="00710B7A">
        <w:rPr>
          <w:b/>
          <w:kern w:val="28"/>
          <w:sz w:val="24"/>
          <w:szCs w:val="24"/>
        </w:rPr>
        <w:softHyphen/>
      </w:r>
      <w:r w:rsidR="00FC4D4D" w:rsidRPr="00710B7A">
        <w:rPr>
          <w:b/>
          <w:kern w:val="28"/>
          <w:sz w:val="24"/>
          <w:szCs w:val="24"/>
        </w:rPr>
        <w:softHyphen/>
      </w:r>
      <w:r w:rsidR="00FC4D4D" w:rsidRPr="00710B7A">
        <w:rPr>
          <w:b/>
          <w:kern w:val="28"/>
          <w:sz w:val="24"/>
          <w:szCs w:val="24"/>
        </w:rPr>
        <w:softHyphen/>
      </w:r>
      <w:r w:rsidR="00FC4D4D" w:rsidRPr="00710B7A">
        <w:rPr>
          <w:b/>
          <w:kern w:val="28"/>
          <w:sz w:val="24"/>
          <w:szCs w:val="24"/>
        </w:rPr>
        <w:softHyphen/>
      </w:r>
      <w:r w:rsidR="00FC4D4D" w:rsidRPr="00710B7A">
        <w:rPr>
          <w:b/>
          <w:kern w:val="28"/>
          <w:sz w:val="24"/>
          <w:szCs w:val="24"/>
        </w:rPr>
        <w:softHyphen/>
      </w:r>
      <w:r w:rsidR="00FC4D4D" w:rsidRPr="00710B7A">
        <w:rPr>
          <w:b/>
          <w:kern w:val="28"/>
          <w:sz w:val="24"/>
          <w:szCs w:val="24"/>
        </w:rPr>
        <w:softHyphen/>
      </w:r>
      <w:r w:rsidR="00FC4D4D" w:rsidRPr="00710B7A">
        <w:rPr>
          <w:b/>
          <w:kern w:val="28"/>
          <w:sz w:val="24"/>
          <w:szCs w:val="24"/>
        </w:rPr>
        <w:softHyphen/>
      </w:r>
      <w:r w:rsidR="00FC4D4D" w:rsidRPr="00710B7A">
        <w:rPr>
          <w:b/>
          <w:kern w:val="28"/>
          <w:sz w:val="24"/>
          <w:szCs w:val="24"/>
        </w:rPr>
        <w:softHyphen/>
      </w:r>
      <w:r w:rsidR="00FC4D4D" w:rsidRPr="00710B7A">
        <w:rPr>
          <w:b/>
          <w:kern w:val="28"/>
          <w:sz w:val="24"/>
          <w:szCs w:val="24"/>
        </w:rPr>
        <w:softHyphen/>
      </w:r>
      <w:r w:rsidR="00FC4D4D" w:rsidRPr="00710B7A">
        <w:rPr>
          <w:b/>
          <w:kern w:val="28"/>
          <w:sz w:val="24"/>
          <w:szCs w:val="24"/>
        </w:rPr>
        <w:softHyphen/>
        <w:t>_____________________________________________________________</w:t>
      </w:r>
    </w:p>
    <w:p w:rsidR="00684C20" w:rsidRPr="00710B7A" w:rsidRDefault="00684C20" w:rsidP="00E36633">
      <w:pPr>
        <w:ind w:left="160"/>
        <w:rPr>
          <w:sz w:val="24"/>
          <w:szCs w:val="24"/>
        </w:rPr>
      </w:pPr>
    </w:p>
    <w:p w:rsidR="00684C20" w:rsidRPr="00710B7A" w:rsidRDefault="00E36633" w:rsidP="00DA03CA">
      <w:pPr>
        <w:spacing w:line="217" w:lineRule="auto"/>
        <w:ind w:left="120" w:right="120" w:firstLine="46"/>
        <w:jc w:val="both"/>
        <w:rPr>
          <w:sz w:val="20"/>
          <w:szCs w:val="20"/>
        </w:rPr>
      </w:pPr>
      <w:r w:rsidRPr="00710B7A">
        <w:rPr>
          <w:rFonts w:eastAsia="Calibri"/>
          <w:sz w:val="20"/>
          <w:szCs w:val="20"/>
        </w:rPr>
        <w:t>(</w:t>
      </w:r>
      <w:proofErr w:type="spellStart"/>
      <w:r w:rsidRPr="00710B7A">
        <w:rPr>
          <w:rFonts w:eastAsia="Calibri"/>
          <w:sz w:val="20"/>
          <w:szCs w:val="20"/>
        </w:rPr>
        <w:t>hereinafter</w:t>
      </w:r>
      <w:proofErr w:type="spellEnd"/>
      <w:r w:rsidRPr="00710B7A">
        <w:rPr>
          <w:rFonts w:eastAsia="Calibri"/>
          <w:sz w:val="20"/>
          <w:szCs w:val="20"/>
        </w:rPr>
        <w:t xml:space="preserve"> </w:t>
      </w:r>
      <w:proofErr w:type="spellStart"/>
      <w:r w:rsidRPr="00710B7A">
        <w:rPr>
          <w:rFonts w:eastAsia="Calibri"/>
          <w:sz w:val="20"/>
          <w:szCs w:val="20"/>
        </w:rPr>
        <w:t>referred</w:t>
      </w:r>
      <w:proofErr w:type="spellEnd"/>
      <w:r w:rsidRPr="00710B7A">
        <w:rPr>
          <w:rFonts w:eastAsia="Calibri"/>
          <w:sz w:val="20"/>
          <w:szCs w:val="20"/>
        </w:rPr>
        <w:t xml:space="preserve"> </w:t>
      </w:r>
      <w:proofErr w:type="spellStart"/>
      <w:r w:rsidRPr="00710B7A">
        <w:rPr>
          <w:rFonts w:eastAsia="Calibri"/>
          <w:sz w:val="20"/>
          <w:szCs w:val="20"/>
        </w:rPr>
        <w:t>to</w:t>
      </w:r>
      <w:proofErr w:type="spellEnd"/>
      <w:r w:rsidRPr="00710B7A">
        <w:rPr>
          <w:rFonts w:eastAsia="Calibri"/>
          <w:sz w:val="20"/>
          <w:szCs w:val="20"/>
        </w:rPr>
        <w:t xml:space="preserve"> as „</w:t>
      </w:r>
      <w:proofErr w:type="spellStart"/>
      <w:r w:rsidRPr="00710B7A">
        <w:rPr>
          <w:rFonts w:eastAsia="Calibri"/>
          <w:sz w:val="20"/>
          <w:szCs w:val="20"/>
        </w:rPr>
        <w:t>Work</w:t>
      </w:r>
      <w:proofErr w:type="spellEnd"/>
      <w:r w:rsidRPr="00710B7A">
        <w:rPr>
          <w:rFonts w:eastAsia="Calibri"/>
          <w:sz w:val="20"/>
          <w:szCs w:val="20"/>
        </w:rPr>
        <w:t xml:space="preserve">“), </w:t>
      </w:r>
      <w:proofErr w:type="spellStart"/>
      <w:r w:rsidRPr="00710B7A">
        <w:rPr>
          <w:rFonts w:eastAsia="Calibri"/>
          <w:sz w:val="20"/>
          <w:szCs w:val="20"/>
        </w:rPr>
        <w:t>presented</w:t>
      </w:r>
      <w:proofErr w:type="spellEnd"/>
      <w:r w:rsidRPr="00710B7A">
        <w:rPr>
          <w:rFonts w:eastAsia="Calibri"/>
          <w:sz w:val="20"/>
          <w:szCs w:val="20"/>
        </w:rPr>
        <w:t xml:space="preserve"> for the </w:t>
      </w:r>
      <w:proofErr w:type="spellStart"/>
      <w:r w:rsidRPr="00710B7A">
        <w:rPr>
          <w:rFonts w:eastAsia="Calibri"/>
          <w:sz w:val="20"/>
          <w:szCs w:val="20"/>
        </w:rPr>
        <w:t>publication</w:t>
      </w:r>
      <w:proofErr w:type="spellEnd"/>
      <w:r w:rsidRPr="00710B7A">
        <w:rPr>
          <w:rFonts w:eastAsia="Calibri"/>
          <w:sz w:val="20"/>
          <w:szCs w:val="20"/>
        </w:rPr>
        <w:t xml:space="preserve"> in „</w:t>
      </w:r>
      <w:r w:rsidR="00DA03CA" w:rsidRPr="00710B7A">
        <w:rPr>
          <w:rFonts w:eastAsia="Calibri"/>
          <w:sz w:val="20"/>
          <w:szCs w:val="20"/>
        </w:rPr>
        <w:t>EJAFB</w:t>
      </w:r>
      <w:r w:rsidRPr="00710B7A">
        <w:rPr>
          <w:rFonts w:eastAsia="Calibri"/>
          <w:sz w:val="20"/>
          <w:szCs w:val="20"/>
        </w:rPr>
        <w:t>” (</w:t>
      </w:r>
      <w:r w:rsidR="00DA03CA" w:rsidRPr="00710B7A">
        <w:rPr>
          <w:rFonts w:eastAsia="Calibri"/>
          <w:b/>
          <w:bCs/>
          <w:sz w:val="20"/>
          <w:szCs w:val="20"/>
        </w:rPr>
        <w:t>accounting-management.ro</w:t>
      </w:r>
      <w:r w:rsidRPr="00710B7A">
        <w:rPr>
          <w:rFonts w:eastAsia="Calibri"/>
          <w:sz w:val="20"/>
          <w:szCs w:val="20"/>
        </w:rPr>
        <w:t>),</w:t>
      </w:r>
      <w:r w:rsidR="00DA03CA" w:rsidRPr="00710B7A">
        <w:rPr>
          <w:rFonts w:eastAsia="Calibri"/>
          <w:sz w:val="20"/>
          <w:szCs w:val="20"/>
        </w:rPr>
        <w:t xml:space="preserve"> I</w:t>
      </w:r>
      <w:r w:rsidR="00DA03CA" w:rsidRPr="00710B7A">
        <w:rPr>
          <w:rFonts w:eastAsia="Calibri"/>
          <w:b/>
          <w:bCs/>
          <w:sz w:val="20"/>
          <w:szCs w:val="20"/>
        </w:rPr>
        <w:t>SSN: 2344 - 102X</w:t>
      </w:r>
      <w:r w:rsidRPr="00710B7A">
        <w:rPr>
          <w:rFonts w:eastAsia="Calibri"/>
          <w:sz w:val="20"/>
          <w:szCs w:val="20"/>
        </w:rPr>
        <w:t>,</w:t>
      </w:r>
      <w:r w:rsidRPr="00710B7A">
        <w:rPr>
          <w:rFonts w:eastAsia="Calibri"/>
          <w:b/>
          <w:bCs/>
          <w:sz w:val="20"/>
          <w:szCs w:val="20"/>
        </w:rPr>
        <w:t xml:space="preserve"> </w:t>
      </w:r>
      <w:r w:rsidRPr="00710B7A">
        <w:rPr>
          <w:rFonts w:eastAsia="Calibri"/>
          <w:sz w:val="20"/>
          <w:szCs w:val="20"/>
        </w:rPr>
        <w:t>(</w:t>
      </w:r>
      <w:proofErr w:type="spellStart"/>
      <w:r w:rsidRPr="00710B7A">
        <w:rPr>
          <w:rFonts w:eastAsia="Calibri"/>
          <w:sz w:val="20"/>
          <w:szCs w:val="20"/>
        </w:rPr>
        <w:t>here</w:t>
      </w:r>
      <w:proofErr w:type="spellEnd"/>
      <w:r w:rsidR="00B53B9B" w:rsidRPr="00710B7A">
        <w:rPr>
          <w:rFonts w:eastAsia="Calibri"/>
          <w:sz w:val="20"/>
          <w:szCs w:val="20"/>
        </w:rPr>
        <w:t xml:space="preserve"> </w:t>
      </w:r>
      <w:r w:rsidRPr="00710B7A">
        <w:rPr>
          <w:rFonts w:eastAsia="Calibri"/>
          <w:sz w:val="20"/>
          <w:szCs w:val="20"/>
        </w:rPr>
        <w:t>in</w:t>
      </w:r>
      <w:r w:rsidR="00B53B9B" w:rsidRPr="00710B7A">
        <w:rPr>
          <w:rFonts w:eastAsia="Calibri"/>
          <w:sz w:val="20"/>
          <w:szCs w:val="20"/>
        </w:rPr>
        <w:t xml:space="preserve"> </w:t>
      </w:r>
      <w:proofErr w:type="spellStart"/>
      <w:r w:rsidRPr="00710B7A">
        <w:rPr>
          <w:rFonts w:eastAsia="Calibri"/>
          <w:sz w:val="20"/>
          <w:szCs w:val="20"/>
        </w:rPr>
        <w:t>after</w:t>
      </w:r>
      <w:proofErr w:type="spellEnd"/>
      <w:r w:rsidRPr="00710B7A">
        <w:rPr>
          <w:rFonts w:eastAsia="Calibri"/>
          <w:sz w:val="20"/>
          <w:szCs w:val="20"/>
        </w:rPr>
        <w:t xml:space="preserve"> </w:t>
      </w:r>
      <w:proofErr w:type="spellStart"/>
      <w:r w:rsidRPr="00710B7A">
        <w:rPr>
          <w:rFonts w:eastAsia="Calibri"/>
          <w:sz w:val="20"/>
          <w:szCs w:val="20"/>
        </w:rPr>
        <w:t>referred</w:t>
      </w:r>
      <w:proofErr w:type="spellEnd"/>
      <w:r w:rsidRPr="00710B7A">
        <w:rPr>
          <w:rFonts w:eastAsia="Calibri"/>
          <w:sz w:val="20"/>
          <w:szCs w:val="20"/>
        </w:rPr>
        <w:t xml:space="preserve"> </w:t>
      </w:r>
      <w:proofErr w:type="spellStart"/>
      <w:r w:rsidRPr="00710B7A">
        <w:rPr>
          <w:rFonts w:eastAsia="Calibri"/>
          <w:sz w:val="20"/>
          <w:szCs w:val="20"/>
        </w:rPr>
        <w:t>to</w:t>
      </w:r>
      <w:proofErr w:type="spellEnd"/>
      <w:r w:rsidRPr="00710B7A">
        <w:rPr>
          <w:rFonts w:eastAsia="Calibri"/>
          <w:sz w:val="20"/>
          <w:szCs w:val="20"/>
        </w:rPr>
        <w:t xml:space="preserve"> as „</w:t>
      </w:r>
      <w:proofErr w:type="spellStart"/>
      <w:r w:rsidRPr="00710B7A">
        <w:rPr>
          <w:rFonts w:eastAsia="Calibri"/>
          <w:sz w:val="20"/>
          <w:szCs w:val="20"/>
        </w:rPr>
        <w:t>Publication</w:t>
      </w:r>
      <w:proofErr w:type="spellEnd"/>
      <w:r w:rsidRPr="00710B7A">
        <w:rPr>
          <w:rFonts w:eastAsia="Calibri"/>
          <w:sz w:val="20"/>
          <w:szCs w:val="20"/>
        </w:rPr>
        <w:t>“),</w:t>
      </w:r>
      <w:r w:rsidRPr="00710B7A">
        <w:rPr>
          <w:rFonts w:eastAsia="Calibri"/>
          <w:b/>
          <w:bCs/>
          <w:sz w:val="20"/>
          <w:szCs w:val="20"/>
        </w:rPr>
        <w:t xml:space="preserve"> </w:t>
      </w:r>
      <w:proofErr w:type="spellStart"/>
      <w:r w:rsidRPr="00710B7A">
        <w:rPr>
          <w:rFonts w:eastAsia="Calibri"/>
          <w:b/>
          <w:bCs/>
          <w:sz w:val="20"/>
          <w:szCs w:val="20"/>
          <w:u w:val="single"/>
        </w:rPr>
        <w:t>is</w:t>
      </w:r>
      <w:proofErr w:type="spellEnd"/>
      <w:r w:rsidRPr="00710B7A">
        <w:rPr>
          <w:rFonts w:eastAsia="Calibri"/>
          <w:b/>
          <w:bCs/>
          <w:sz w:val="20"/>
          <w:szCs w:val="20"/>
          <w:u w:val="single"/>
        </w:rPr>
        <w:t xml:space="preserve"> an original work</w:t>
      </w:r>
      <w:r w:rsidRPr="00710B7A">
        <w:rPr>
          <w:rFonts w:eastAsia="Calibri"/>
          <w:b/>
          <w:bCs/>
          <w:sz w:val="20"/>
          <w:szCs w:val="20"/>
        </w:rPr>
        <w:t xml:space="preserve"> </w:t>
      </w:r>
      <w:r w:rsidRPr="00710B7A">
        <w:rPr>
          <w:rFonts w:eastAsia="Calibri"/>
          <w:sz w:val="20"/>
          <w:szCs w:val="20"/>
        </w:rPr>
        <w:t>and:</w:t>
      </w:r>
    </w:p>
    <w:p w:rsidR="00684C20" w:rsidRPr="00710B7A" w:rsidRDefault="00684C20" w:rsidP="00DA03CA">
      <w:pPr>
        <w:spacing w:line="244" w:lineRule="exact"/>
        <w:jc w:val="both"/>
        <w:rPr>
          <w:sz w:val="24"/>
          <w:szCs w:val="24"/>
        </w:rPr>
      </w:pPr>
    </w:p>
    <w:p w:rsidR="00684C20" w:rsidRPr="00710B7A" w:rsidRDefault="00E36633" w:rsidP="00DA03CA">
      <w:pPr>
        <w:numPr>
          <w:ilvl w:val="0"/>
          <w:numId w:val="1"/>
        </w:numPr>
        <w:tabs>
          <w:tab w:val="left" w:pos="320"/>
        </w:tabs>
        <w:ind w:left="320" w:hanging="200"/>
        <w:jc w:val="both"/>
        <w:rPr>
          <w:rFonts w:eastAsia="Calibri"/>
          <w:sz w:val="20"/>
          <w:szCs w:val="20"/>
        </w:rPr>
      </w:pPr>
      <w:r w:rsidRPr="00710B7A">
        <w:rPr>
          <w:rFonts w:eastAsia="Calibri"/>
          <w:sz w:val="20"/>
          <w:szCs w:val="20"/>
        </w:rPr>
        <w:t>It represents a valid work and it was written by the Author(s) indicated in the Work, undersigned here;</w:t>
      </w:r>
    </w:p>
    <w:p w:rsidR="00684C20" w:rsidRPr="00710B7A" w:rsidRDefault="00684C20" w:rsidP="00DA03CA">
      <w:pPr>
        <w:spacing w:line="47" w:lineRule="exact"/>
        <w:jc w:val="both"/>
        <w:rPr>
          <w:rFonts w:eastAsia="Calibri"/>
          <w:sz w:val="20"/>
          <w:szCs w:val="20"/>
        </w:rPr>
      </w:pPr>
    </w:p>
    <w:p w:rsidR="00684C20" w:rsidRPr="00710B7A" w:rsidRDefault="00E36633" w:rsidP="00DA03CA">
      <w:pPr>
        <w:numPr>
          <w:ilvl w:val="0"/>
          <w:numId w:val="1"/>
        </w:numPr>
        <w:tabs>
          <w:tab w:val="left" w:pos="345"/>
        </w:tabs>
        <w:spacing w:line="217" w:lineRule="auto"/>
        <w:ind w:left="120" w:right="120"/>
        <w:jc w:val="both"/>
        <w:rPr>
          <w:rFonts w:eastAsia="Calibri"/>
          <w:sz w:val="20"/>
          <w:szCs w:val="20"/>
        </w:rPr>
      </w:pPr>
      <w:r w:rsidRPr="00710B7A">
        <w:rPr>
          <w:rFonts w:eastAsia="Calibri"/>
          <w:sz w:val="20"/>
          <w:szCs w:val="20"/>
        </w:rPr>
        <w:t>The material and the main idea(s) of the Work was/were not published in any other publications before, in any language;</w:t>
      </w:r>
    </w:p>
    <w:p w:rsidR="00684C20" w:rsidRPr="00710B7A" w:rsidRDefault="00684C20" w:rsidP="00DA03CA">
      <w:pPr>
        <w:spacing w:line="46" w:lineRule="exact"/>
        <w:jc w:val="both"/>
        <w:rPr>
          <w:rFonts w:eastAsia="Calibri"/>
          <w:color w:val="000000" w:themeColor="text1"/>
          <w:sz w:val="20"/>
          <w:szCs w:val="20"/>
        </w:rPr>
      </w:pPr>
    </w:p>
    <w:p w:rsidR="00684C20" w:rsidRPr="00710B7A" w:rsidRDefault="00E36633" w:rsidP="00DA03CA">
      <w:pPr>
        <w:numPr>
          <w:ilvl w:val="0"/>
          <w:numId w:val="1"/>
        </w:numPr>
        <w:tabs>
          <w:tab w:val="left" w:pos="336"/>
        </w:tabs>
        <w:spacing w:line="217" w:lineRule="auto"/>
        <w:ind w:left="120" w:right="120"/>
        <w:jc w:val="both"/>
        <w:rPr>
          <w:rFonts w:eastAsia="Calibri"/>
          <w:color w:val="000000" w:themeColor="text1"/>
          <w:sz w:val="20"/>
          <w:szCs w:val="20"/>
          <w:u w:val="single"/>
        </w:rPr>
      </w:pPr>
      <w:r w:rsidRPr="00710B7A">
        <w:rPr>
          <w:rFonts w:eastAsia="Calibri"/>
          <w:color w:val="000000" w:themeColor="text1"/>
          <w:sz w:val="20"/>
          <w:szCs w:val="20"/>
        </w:rPr>
        <w:t xml:space="preserve">The material and the main idea(s) of the Work </w:t>
      </w:r>
      <w:r w:rsidRPr="00710B7A">
        <w:rPr>
          <w:rFonts w:eastAsia="Calibri"/>
          <w:color w:val="000000" w:themeColor="text1"/>
          <w:sz w:val="20"/>
          <w:szCs w:val="20"/>
          <w:u w:val="single"/>
        </w:rPr>
        <w:t>is/are not under simultaneous consideration by any journal, in any language, and will not be presented for publication to any other publications, in any language;</w:t>
      </w:r>
    </w:p>
    <w:p w:rsidR="00684C20" w:rsidRPr="00710B7A" w:rsidRDefault="00684C20" w:rsidP="00DA03CA">
      <w:pPr>
        <w:spacing w:line="48" w:lineRule="exact"/>
        <w:jc w:val="both"/>
        <w:rPr>
          <w:rFonts w:eastAsia="Calibri"/>
          <w:color w:val="000000" w:themeColor="text1"/>
          <w:sz w:val="20"/>
          <w:szCs w:val="20"/>
        </w:rPr>
      </w:pPr>
    </w:p>
    <w:p w:rsidR="00684C20" w:rsidRPr="00710B7A" w:rsidRDefault="00E36633" w:rsidP="00DA03CA">
      <w:pPr>
        <w:numPr>
          <w:ilvl w:val="0"/>
          <w:numId w:val="1"/>
        </w:numPr>
        <w:tabs>
          <w:tab w:val="left" w:pos="319"/>
        </w:tabs>
        <w:spacing w:line="228" w:lineRule="auto"/>
        <w:ind w:left="120" w:right="120"/>
        <w:jc w:val="both"/>
        <w:rPr>
          <w:rFonts w:eastAsia="Calibri"/>
          <w:sz w:val="20"/>
          <w:szCs w:val="20"/>
        </w:rPr>
      </w:pPr>
      <w:r w:rsidRPr="00710B7A">
        <w:rPr>
          <w:rFonts w:eastAsia="Calibri"/>
          <w:sz w:val="20"/>
          <w:szCs w:val="20"/>
        </w:rPr>
        <w:t xml:space="preserve">The Work </w:t>
      </w:r>
      <w:r w:rsidRPr="00710B7A">
        <w:rPr>
          <w:rFonts w:eastAsia="Calibri"/>
          <w:sz w:val="20"/>
          <w:szCs w:val="20"/>
          <w:u w:val="single"/>
        </w:rPr>
        <w:t>does not contain statements, which do not correspond to reality</w:t>
      </w:r>
      <w:r w:rsidRPr="00710B7A">
        <w:rPr>
          <w:rFonts w:eastAsia="Calibri"/>
          <w:sz w:val="20"/>
          <w:szCs w:val="20"/>
        </w:rPr>
        <w:t>, or material, which may infringe upon the intellectual property rights of another person or legal entity, and upon the conditions and requirements of sponsors or providers of financial support. The authors will produce the data upon which the manuscript is based for examination by the editors or their assignees, if requested;</w:t>
      </w:r>
    </w:p>
    <w:p w:rsidR="00684C20" w:rsidRPr="00710B7A" w:rsidRDefault="00684C20" w:rsidP="00DA03CA">
      <w:pPr>
        <w:spacing w:line="49" w:lineRule="exact"/>
        <w:jc w:val="both"/>
        <w:rPr>
          <w:rFonts w:eastAsia="Calibri"/>
          <w:sz w:val="20"/>
          <w:szCs w:val="20"/>
        </w:rPr>
      </w:pPr>
    </w:p>
    <w:p w:rsidR="00684C20" w:rsidRPr="00710B7A" w:rsidRDefault="00E36633" w:rsidP="00DA03CA">
      <w:pPr>
        <w:numPr>
          <w:ilvl w:val="0"/>
          <w:numId w:val="1"/>
        </w:numPr>
        <w:tabs>
          <w:tab w:val="left" w:pos="319"/>
        </w:tabs>
        <w:spacing w:line="216" w:lineRule="auto"/>
        <w:ind w:left="120" w:right="120"/>
        <w:jc w:val="both"/>
        <w:rPr>
          <w:rFonts w:eastAsia="Calibri"/>
          <w:sz w:val="20"/>
          <w:szCs w:val="20"/>
        </w:rPr>
      </w:pPr>
      <w:r w:rsidRPr="00710B7A">
        <w:rPr>
          <w:rFonts w:eastAsia="Calibri"/>
          <w:sz w:val="20"/>
          <w:szCs w:val="20"/>
          <w:u w:val="single"/>
        </w:rPr>
        <w:t>All references used</w:t>
      </w:r>
      <w:r w:rsidRPr="00710B7A">
        <w:rPr>
          <w:rFonts w:eastAsia="Calibri"/>
          <w:sz w:val="20"/>
          <w:szCs w:val="20"/>
        </w:rPr>
        <w:t xml:space="preserve"> in the Work </w:t>
      </w:r>
      <w:r w:rsidRPr="00710B7A">
        <w:rPr>
          <w:rFonts w:eastAsia="Calibri"/>
          <w:sz w:val="20"/>
          <w:szCs w:val="20"/>
          <w:u w:val="single"/>
        </w:rPr>
        <w:t>are indicated</w:t>
      </w:r>
      <w:r w:rsidRPr="00710B7A">
        <w:rPr>
          <w:rFonts w:eastAsia="Calibri"/>
          <w:sz w:val="20"/>
          <w:szCs w:val="20"/>
        </w:rPr>
        <w:t xml:space="preserve"> and, to the extent the Work incorporates text passages, figures, data or other material from the works of others, the undersigned has obtained any necessary permissions;</w:t>
      </w:r>
    </w:p>
    <w:p w:rsidR="00684C20" w:rsidRPr="00710B7A" w:rsidRDefault="00684C20" w:rsidP="00DA03CA">
      <w:pPr>
        <w:spacing w:line="47" w:lineRule="exact"/>
        <w:jc w:val="both"/>
        <w:rPr>
          <w:rFonts w:eastAsia="Calibri"/>
          <w:sz w:val="20"/>
          <w:szCs w:val="20"/>
        </w:rPr>
      </w:pPr>
    </w:p>
    <w:p w:rsidR="002B6656" w:rsidRPr="00710B7A" w:rsidRDefault="00E36633" w:rsidP="002B6656">
      <w:pPr>
        <w:numPr>
          <w:ilvl w:val="0"/>
          <w:numId w:val="1"/>
        </w:numPr>
        <w:tabs>
          <w:tab w:val="left" w:pos="331"/>
        </w:tabs>
        <w:spacing w:line="225" w:lineRule="auto"/>
        <w:ind w:left="120" w:right="120"/>
        <w:jc w:val="both"/>
        <w:rPr>
          <w:rFonts w:eastAsia="Calibri"/>
          <w:sz w:val="20"/>
          <w:szCs w:val="20"/>
        </w:rPr>
      </w:pPr>
      <w:proofErr w:type="spellStart"/>
      <w:r w:rsidRPr="00710B7A">
        <w:rPr>
          <w:rFonts w:eastAsia="Calibri"/>
          <w:sz w:val="20"/>
          <w:szCs w:val="20"/>
        </w:rPr>
        <w:t>Undertakes</w:t>
      </w:r>
      <w:proofErr w:type="spellEnd"/>
      <w:r w:rsidRPr="00710B7A">
        <w:rPr>
          <w:rFonts w:eastAsia="Calibri"/>
          <w:sz w:val="20"/>
          <w:szCs w:val="20"/>
        </w:rPr>
        <w:t xml:space="preserve"> </w:t>
      </w:r>
      <w:proofErr w:type="spellStart"/>
      <w:r w:rsidRPr="00710B7A">
        <w:rPr>
          <w:rFonts w:eastAsia="Calibri"/>
          <w:sz w:val="20"/>
          <w:szCs w:val="20"/>
        </w:rPr>
        <w:t>to</w:t>
      </w:r>
      <w:proofErr w:type="spellEnd"/>
      <w:r w:rsidRPr="00710B7A">
        <w:rPr>
          <w:rFonts w:eastAsia="Calibri"/>
          <w:sz w:val="20"/>
          <w:szCs w:val="20"/>
        </w:rPr>
        <w:t xml:space="preserve"> </w:t>
      </w:r>
      <w:proofErr w:type="spellStart"/>
      <w:r w:rsidRPr="00710B7A">
        <w:rPr>
          <w:rFonts w:eastAsia="Calibri"/>
          <w:sz w:val="20"/>
          <w:szCs w:val="20"/>
        </w:rPr>
        <w:t>indemnify</w:t>
      </w:r>
      <w:proofErr w:type="spellEnd"/>
      <w:r w:rsidRPr="00710B7A">
        <w:rPr>
          <w:rFonts w:eastAsia="Calibri"/>
          <w:sz w:val="20"/>
          <w:szCs w:val="20"/>
        </w:rPr>
        <w:t xml:space="preserve"> </w:t>
      </w:r>
      <w:proofErr w:type="spellStart"/>
      <w:r w:rsidRPr="00710B7A">
        <w:rPr>
          <w:rFonts w:eastAsia="Calibri"/>
          <w:sz w:val="20"/>
          <w:szCs w:val="20"/>
        </w:rPr>
        <w:t>and</w:t>
      </w:r>
      <w:proofErr w:type="spellEnd"/>
      <w:r w:rsidRPr="00710B7A">
        <w:rPr>
          <w:rFonts w:eastAsia="Calibri"/>
          <w:sz w:val="20"/>
          <w:szCs w:val="20"/>
        </w:rPr>
        <w:t xml:space="preserve"> </w:t>
      </w:r>
      <w:proofErr w:type="spellStart"/>
      <w:r w:rsidRPr="00710B7A">
        <w:rPr>
          <w:rFonts w:eastAsia="Calibri"/>
          <w:sz w:val="20"/>
          <w:szCs w:val="20"/>
        </w:rPr>
        <w:t>hold</w:t>
      </w:r>
      <w:proofErr w:type="spellEnd"/>
      <w:r w:rsidRPr="00710B7A">
        <w:rPr>
          <w:rFonts w:eastAsia="Calibri"/>
          <w:sz w:val="20"/>
          <w:szCs w:val="20"/>
        </w:rPr>
        <w:t xml:space="preserve"> </w:t>
      </w:r>
      <w:proofErr w:type="spellStart"/>
      <w:r w:rsidRPr="00710B7A">
        <w:rPr>
          <w:rFonts w:eastAsia="Calibri"/>
          <w:sz w:val="20"/>
          <w:szCs w:val="20"/>
        </w:rPr>
        <w:t>harmless</w:t>
      </w:r>
      <w:proofErr w:type="spellEnd"/>
      <w:r w:rsidR="004C4E2F" w:rsidRPr="00710B7A">
        <w:rPr>
          <w:rFonts w:eastAsia="Calibri"/>
          <w:sz w:val="20"/>
          <w:szCs w:val="20"/>
        </w:rPr>
        <w:t xml:space="preserve"> EJAFB</w:t>
      </w:r>
      <w:r w:rsidRPr="00710B7A">
        <w:rPr>
          <w:rFonts w:eastAsia="Calibri"/>
          <w:sz w:val="20"/>
          <w:szCs w:val="20"/>
        </w:rPr>
        <w:t xml:space="preserve"> Editorial Team </w:t>
      </w:r>
      <w:proofErr w:type="spellStart"/>
      <w:r w:rsidRPr="00710B7A">
        <w:rPr>
          <w:rFonts w:eastAsia="Calibri"/>
          <w:sz w:val="20"/>
          <w:szCs w:val="20"/>
        </w:rPr>
        <w:t>from</w:t>
      </w:r>
      <w:proofErr w:type="spellEnd"/>
      <w:r w:rsidRPr="00710B7A">
        <w:rPr>
          <w:rFonts w:eastAsia="Calibri"/>
          <w:sz w:val="20"/>
          <w:szCs w:val="20"/>
        </w:rPr>
        <w:t xml:space="preserve"> </w:t>
      </w:r>
      <w:proofErr w:type="spellStart"/>
      <w:r w:rsidRPr="00710B7A">
        <w:rPr>
          <w:rFonts w:eastAsia="Calibri"/>
          <w:sz w:val="20"/>
          <w:szCs w:val="20"/>
        </w:rPr>
        <w:t>any</w:t>
      </w:r>
      <w:proofErr w:type="spellEnd"/>
      <w:r w:rsidRPr="00710B7A">
        <w:rPr>
          <w:rFonts w:eastAsia="Calibri"/>
          <w:sz w:val="20"/>
          <w:szCs w:val="20"/>
        </w:rPr>
        <w:t xml:space="preserve"> </w:t>
      </w:r>
      <w:proofErr w:type="spellStart"/>
      <w:r w:rsidRPr="00710B7A">
        <w:rPr>
          <w:rFonts w:eastAsia="Calibri"/>
          <w:sz w:val="20"/>
          <w:szCs w:val="20"/>
        </w:rPr>
        <w:t>damage</w:t>
      </w:r>
      <w:proofErr w:type="spellEnd"/>
      <w:r w:rsidRPr="00710B7A">
        <w:rPr>
          <w:rFonts w:eastAsia="Calibri"/>
          <w:sz w:val="20"/>
          <w:szCs w:val="20"/>
        </w:rPr>
        <w:t xml:space="preserve"> or expense that may arise in the event of a breach of </w:t>
      </w:r>
      <w:proofErr w:type="spellStart"/>
      <w:r w:rsidRPr="00710B7A">
        <w:rPr>
          <w:rFonts w:eastAsia="Calibri"/>
          <w:sz w:val="20"/>
          <w:szCs w:val="20"/>
          <w:u w:val="single"/>
        </w:rPr>
        <w:t>any</w:t>
      </w:r>
      <w:proofErr w:type="spellEnd"/>
      <w:r w:rsidRPr="00710B7A">
        <w:rPr>
          <w:rFonts w:eastAsia="Calibri"/>
          <w:sz w:val="20"/>
          <w:szCs w:val="20"/>
          <w:u w:val="single"/>
        </w:rPr>
        <w:t xml:space="preserve"> of the </w:t>
      </w:r>
      <w:proofErr w:type="spellStart"/>
      <w:r w:rsidRPr="00710B7A">
        <w:rPr>
          <w:rFonts w:eastAsia="Calibri"/>
          <w:sz w:val="20"/>
          <w:szCs w:val="20"/>
          <w:u w:val="single"/>
        </w:rPr>
        <w:t>guarantees</w:t>
      </w:r>
      <w:proofErr w:type="spellEnd"/>
      <w:r w:rsidRPr="00710B7A">
        <w:rPr>
          <w:rFonts w:eastAsia="Calibri"/>
          <w:sz w:val="20"/>
          <w:szCs w:val="20"/>
          <w:u w:val="single"/>
        </w:rPr>
        <w:t xml:space="preserve"> set </w:t>
      </w:r>
      <w:proofErr w:type="spellStart"/>
      <w:r w:rsidRPr="00710B7A">
        <w:rPr>
          <w:rFonts w:eastAsia="Calibri"/>
          <w:sz w:val="20"/>
          <w:szCs w:val="20"/>
          <w:u w:val="single"/>
        </w:rPr>
        <w:t>forth</w:t>
      </w:r>
      <w:proofErr w:type="spellEnd"/>
      <w:r w:rsidRPr="00710B7A">
        <w:rPr>
          <w:rFonts w:eastAsia="Calibri"/>
          <w:sz w:val="20"/>
          <w:szCs w:val="20"/>
          <w:u w:val="single"/>
        </w:rPr>
        <w:t xml:space="preserve"> </w:t>
      </w:r>
      <w:proofErr w:type="spellStart"/>
      <w:r w:rsidRPr="00710B7A">
        <w:rPr>
          <w:rFonts w:eastAsia="Calibri"/>
          <w:sz w:val="20"/>
          <w:szCs w:val="20"/>
          <w:u w:val="single"/>
        </w:rPr>
        <w:t>above</w:t>
      </w:r>
      <w:proofErr w:type="spellEnd"/>
      <w:r w:rsidRPr="00710B7A">
        <w:rPr>
          <w:rFonts w:eastAsia="Calibri"/>
          <w:sz w:val="20"/>
          <w:szCs w:val="20"/>
        </w:rPr>
        <w:t>;</w:t>
      </w:r>
    </w:p>
    <w:p w:rsidR="002B6656" w:rsidRPr="00710B7A" w:rsidRDefault="002B6656" w:rsidP="002B6656">
      <w:pPr>
        <w:pStyle w:val="Listparagraf"/>
        <w:rPr>
          <w:rFonts w:eastAsia="Calibri"/>
          <w:sz w:val="20"/>
          <w:szCs w:val="20"/>
        </w:rPr>
      </w:pPr>
    </w:p>
    <w:p w:rsidR="002B6656" w:rsidRPr="00710B7A" w:rsidRDefault="002B6656" w:rsidP="002B6656">
      <w:pPr>
        <w:numPr>
          <w:ilvl w:val="0"/>
          <w:numId w:val="1"/>
        </w:numPr>
        <w:tabs>
          <w:tab w:val="left" w:pos="331"/>
        </w:tabs>
        <w:spacing w:line="225" w:lineRule="auto"/>
        <w:ind w:left="120" w:right="120"/>
        <w:jc w:val="both"/>
        <w:rPr>
          <w:rFonts w:eastAsia="Calibri"/>
          <w:sz w:val="20"/>
          <w:szCs w:val="20"/>
        </w:rPr>
      </w:pPr>
      <w:r w:rsidRPr="00710B7A">
        <w:rPr>
          <w:rFonts w:eastAsia="Calibri"/>
          <w:sz w:val="20"/>
          <w:szCs w:val="20"/>
        </w:rPr>
        <w:t xml:space="preserve">I </w:t>
      </w:r>
      <w:proofErr w:type="spellStart"/>
      <w:r w:rsidRPr="00710B7A">
        <w:rPr>
          <w:rFonts w:eastAsia="Calibri"/>
          <w:sz w:val="20"/>
          <w:szCs w:val="20"/>
        </w:rPr>
        <w:t>affirm</w:t>
      </w:r>
      <w:proofErr w:type="spellEnd"/>
      <w:r w:rsidRPr="00710B7A">
        <w:rPr>
          <w:rFonts w:eastAsia="Calibri"/>
          <w:sz w:val="20"/>
          <w:szCs w:val="20"/>
        </w:rPr>
        <w:t xml:space="preserve"> the </w:t>
      </w:r>
      <w:proofErr w:type="spellStart"/>
      <w:r w:rsidRPr="00710B7A">
        <w:rPr>
          <w:rFonts w:eastAsia="Calibri"/>
          <w:sz w:val="20"/>
          <w:szCs w:val="20"/>
        </w:rPr>
        <w:t>Author</w:t>
      </w:r>
      <w:proofErr w:type="spellEnd"/>
      <w:r w:rsidRPr="00710B7A">
        <w:rPr>
          <w:rFonts w:eastAsia="Calibri"/>
          <w:sz w:val="20"/>
          <w:szCs w:val="20"/>
        </w:rPr>
        <w:t xml:space="preserve"> </w:t>
      </w:r>
      <w:proofErr w:type="spellStart"/>
      <w:r w:rsidRPr="00710B7A">
        <w:rPr>
          <w:rFonts w:eastAsia="Calibri"/>
          <w:sz w:val="20"/>
          <w:szCs w:val="20"/>
        </w:rPr>
        <w:t>Representations</w:t>
      </w:r>
      <w:proofErr w:type="spellEnd"/>
      <w:r w:rsidRPr="00710B7A">
        <w:rPr>
          <w:rFonts w:eastAsia="Calibri"/>
          <w:sz w:val="20"/>
          <w:szCs w:val="20"/>
        </w:rPr>
        <w:t xml:space="preserve"> </w:t>
      </w:r>
      <w:proofErr w:type="spellStart"/>
      <w:r w:rsidRPr="00710B7A">
        <w:rPr>
          <w:rFonts w:eastAsia="Calibri"/>
          <w:sz w:val="20"/>
          <w:szCs w:val="20"/>
        </w:rPr>
        <w:t>noted</w:t>
      </w:r>
      <w:proofErr w:type="spellEnd"/>
      <w:r w:rsidRPr="00710B7A">
        <w:rPr>
          <w:rFonts w:eastAsia="Calibri"/>
          <w:sz w:val="20"/>
          <w:szCs w:val="20"/>
        </w:rPr>
        <w:t xml:space="preserve">, </w:t>
      </w:r>
      <w:proofErr w:type="spellStart"/>
      <w:r w:rsidRPr="00710B7A">
        <w:rPr>
          <w:rFonts w:eastAsia="Calibri"/>
          <w:sz w:val="20"/>
          <w:szCs w:val="20"/>
        </w:rPr>
        <w:t>and</w:t>
      </w:r>
      <w:proofErr w:type="spellEnd"/>
      <w:r w:rsidRPr="00710B7A">
        <w:rPr>
          <w:rFonts w:eastAsia="Calibri"/>
          <w:sz w:val="20"/>
          <w:szCs w:val="20"/>
        </w:rPr>
        <w:t xml:space="preserve"> confirm </w:t>
      </w:r>
      <w:proofErr w:type="spellStart"/>
      <w:r w:rsidRPr="00710B7A">
        <w:rPr>
          <w:rFonts w:eastAsia="Calibri"/>
          <w:sz w:val="20"/>
          <w:szCs w:val="20"/>
        </w:rPr>
        <w:t>that</w:t>
      </w:r>
      <w:proofErr w:type="spellEnd"/>
      <w:r w:rsidRPr="00710B7A">
        <w:rPr>
          <w:rFonts w:eastAsia="Calibri"/>
          <w:sz w:val="20"/>
          <w:szCs w:val="20"/>
        </w:rPr>
        <w:t xml:space="preserve"> I </w:t>
      </w:r>
      <w:proofErr w:type="spellStart"/>
      <w:r w:rsidRPr="00710B7A">
        <w:rPr>
          <w:rFonts w:eastAsia="Calibri"/>
          <w:sz w:val="20"/>
          <w:szCs w:val="20"/>
        </w:rPr>
        <w:t>have</w:t>
      </w:r>
      <w:proofErr w:type="spellEnd"/>
      <w:r w:rsidRPr="00710B7A">
        <w:rPr>
          <w:rFonts w:eastAsia="Calibri"/>
          <w:sz w:val="20"/>
          <w:szCs w:val="20"/>
        </w:rPr>
        <w:t xml:space="preserve"> </w:t>
      </w:r>
      <w:proofErr w:type="spellStart"/>
      <w:r w:rsidRPr="00710B7A">
        <w:rPr>
          <w:rFonts w:eastAsia="Calibri"/>
          <w:sz w:val="20"/>
          <w:szCs w:val="20"/>
        </w:rPr>
        <w:t>reviewed</w:t>
      </w:r>
      <w:proofErr w:type="spellEnd"/>
      <w:r w:rsidRPr="00710B7A">
        <w:rPr>
          <w:rFonts w:eastAsia="Calibri"/>
          <w:sz w:val="20"/>
          <w:szCs w:val="20"/>
        </w:rPr>
        <w:t xml:space="preserve"> </w:t>
      </w:r>
      <w:proofErr w:type="spellStart"/>
      <w:r w:rsidRPr="00710B7A">
        <w:rPr>
          <w:rFonts w:eastAsia="Calibri"/>
          <w:sz w:val="20"/>
          <w:szCs w:val="20"/>
        </w:rPr>
        <w:t>and</w:t>
      </w:r>
      <w:proofErr w:type="spellEnd"/>
      <w:r w:rsidRPr="00710B7A">
        <w:rPr>
          <w:rFonts w:eastAsia="Calibri"/>
          <w:sz w:val="20"/>
          <w:szCs w:val="20"/>
        </w:rPr>
        <w:t xml:space="preserve"> </w:t>
      </w:r>
      <w:proofErr w:type="spellStart"/>
      <w:r w:rsidRPr="00710B7A">
        <w:rPr>
          <w:rFonts w:eastAsia="Calibri"/>
          <w:sz w:val="20"/>
          <w:szCs w:val="20"/>
        </w:rPr>
        <w:t>complied</w:t>
      </w:r>
      <w:proofErr w:type="spellEnd"/>
      <w:r w:rsidRPr="00710B7A">
        <w:rPr>
          <w:rFonts w:eastAsia="Calibri"/>
          <w:sz w:val="20"/>
          <w:szCs w:val="20"/>
        </w:rPr>
        <w:t xml:space="preserve"> </w:t>
      </w:r>
      <w:proofErr w:type="spellStart"/>
      <w:r w:rsidRPr="00710B7A">
        <w:rPr>
          <w:rFonts w:eastAsia="Calibri"/>
          <w:sz w:val="20"/>
          <w:szCs w:val="20"/>
        </w:rPr>
        <w:t>with</w:t>
      </w:r>
      <w:proofErr w:type="spellEnd"/>
      <w:r w:rsidRPr="00710B7A">
        <w:rPr>
          <w:rFonts w:eastAsia="Calibri"/>
          <w:sz w:val="20"/>
          <w:szCs w:val="20"/>
        </w:rPr>
        <w:t xml:space="preserve"> the relevant </w:t>
      </w:r>
      <w:proofErr w:type="spellStart"/>
      <w:r w:rsidRPr="00710B7A">
        <w:rPr>
          <w:rFonts w:eastAsia="Calibri"/>
          <w:sz w:val="20"/>
          <w:szCs w:val="20"/>
        </w:rPr>
        <w:t>Instructions</w:t>
      </w:r>
      <w:proofErr w:type="spellEnd"/>
      <w:r w:rsidRPr="00710B7A">
        <w:rPr>
          <w:rFonts w:eastAsia="Calibri"/>
          <w:sz w:val="20"/>
          <w:szCs w:val="20"/>
        </w:rPr>
        <w:t xml:space="preserve"> </w:t>
      </w:r>
      <w:proofErr w:type="spellStart"/>
      <w:r w:rsidRPr="00710B7A">
        <w:rPr>
          <w:rFonts w:eastAsia="Calibri"/>
          <w:sz w:val="20"/>
          <w:szCs w:val="20"/>
        </w:rPr>
        <w:t>to</w:t>
      </w:r>
      <w:proofErr w:type="spellEnd"/>
      <w:r w:rsidRPr="00710B7A">
        <w:rPr>
          <w:rFonts w:eastAsia="Calibri"/>
          <w:sz w:val="20"/>
          <w:szCs w:val="20"/>
        </w:rPr>
        <w:t xml:space="preserve"> </w:t>
      </w:r>
      <w:proofErr w:type="spellStart"/>
      <w:r w:rsidRPr="00710B7A">
        <w:rPr>
          <w:rFonts w:eastAsia="Calibri"/>
          <w:sz w:val="20"/>
          <w:szCs w:val="20"/>
        </w:rPr>
        <w:t>Authors</w:t>
      </w:r>
      <w:proofErr w:type="spellEnd"/>
      <w:r w:rsidRPr="00710B7A">
        <w:rPr>
          <w:rFonts w:eastAsia="Calibri"/>
          <w:sz w:val="20"/>
          <w:szCs w:val="20"/>
        </w:rPr>
        <w:t xml:space="preserve">, the </w:t>
      </w:r>
      <w:proofErr w:type="spellStart"/>
      <w:r w:rsidRPr="00710B7A">
        <w:rPr>
          <w:rFonts w:eastAsia="Calibri"/>
          <w:sz w:val="20"/>
          <w:szCs w:val="20"/>
        </w:rPr>
        <w:t>Ethics</w:t>
      </w:r>
      <w:proofErr w:type="spellEnd"/>
      <w:r w:rsidRPr="00710B7A">
        <w:rPr>
          <w:rFonts w:eastAsia="Calibri"/>
          <w:sz w:val="20"/>
          <w:szCs w:val="20"/>
        </w:rPr>
        <w:t xml:space="preserve"> in </w:t>
      </w:r>
      <w:proofErr w:type="spellStart"/>
      <w:r w:rsidRPr="00710B7A">
        <w:rPr>
          <w:rFonts w:eastAsia="Calibri"/>
          <w:sz w:val="20"/>
          <w:szCs w:val="20"/>
        </w:rPr>
        <w:t>Publishing</w:t>
      </w:r>
      <w:proofErr w:type="spellEnd"/>
      <w:r w:rsidRPr="00710B7A">
        <w:rPr>
          <w:rFonts w:eastAsia="Calibri"/>
          <w:sz w:val="20"/>
          <w:szCs w:val="20"/>
        </w:rPr>
        <w:t xml:space="preserve"> </w:t>
      </w:r>
      <w:proofErr w:type="spellStart"/>
      <w:r w:rsidRPr="00710B7A">
        <w:rPr>
          <w:rFonts w:eastAsia="Calibri"/>
          <w:sz w:val="20"/>
          <w:szCs w:val="20"/>
        </w:rPr>
        <w:t>policy</w:t>
      </w:r>
      <w:proofErr w:type="spellEnd"/>
      <w:r w:rsidRPr="00710B7A">
        <w:rPr>
          <w:rFonts w:eastAsia="Calibri"/>
          <w:sz w:val="20"/>
          <w:szCs w:val="20"/>
        </w:rPr>
        <w:t xml:space="preserve">, </w:t>
      </w:r>
      <w:proofErr w:type="spellStart"/>
      <w:r w:rsidRPr="00710B7A">
        <w:rPr>
          <w:rFonts w:eastAsia="Calibri"/>
          <w:sz w:val="20"/>
          <w:szCs w:val="20"/>
        </w:rPr>
        <w:t>and</w:t>
      </w:r>
      <w:proofErr w:type="spellEnd"/>
      <w:r w:rsidRPr="00710B7A">
        <w:rPr>
          <w:rFonts w:eastAsia="Calibri"/>
          <w:sz w:val="20"/>
          <w:szCs w:val="20"/>
        </w:rPr>
        <w:t xml:space="preserve"> </w:t>
      </w:r>
      <w:proofErr w:type="spellStart"/>
      <w:r w:rsidRPr="00710B7A">
        <w:rPr>
          <w:rFonts w:eastAsia="Calibri"/>
          <w:sz w:val="20"/>
          <w:szCs w:val="20"/>
        </w:rPr>
        <w:t>Conflicts</w:t>
      </w:r>
      <w:proofErr w:type="spellEnd"/>
      <w:r w:rsidRPr="00710B7A">
        <w:rPr>
          <w:rFonts w:eastAsia="Calibri"/>
          <w:sz w:val="20"/>
          <w:szCs w:val="20"/>
        </w:rPr>
        <w:t xml:space="preserve"> of </w:t>
      </w:r>
      <w:proofErr w:type="spellStart"/>
      <w:r w:rsidRPr="00710B7A">
        <w:rPr>
          <w:rFonts w:eastAsia="Calibri"/>
          <w:sz w:val="20"/>
          <w:szCs w:val="20"/>
        </w:rPr>
        <w:t>Interest</w:t>
      </w:r>
      <w:proofErr w:type="spellEnd"/>
      <w:r w:rsidRPr="00710B7A">
        <w:rPr>
          <w:rFonts w:eastAsia="Calibri"/>
          <w:sz w:val="20"/>
          <w:szCs w:val="20"/>
        </w:rPr>
        <w:t xml:space="preserve"> </w:t>
      </w:r>
      <w:proofErr w:type="spellStart"/>
      <w:r w:rsidRPr="00710B7A">
        <w:rPr>
          <w:rFonts w:eastAsia="Calibri"/>
          <w:sz w:val="20"/>
          <w:szCs w:val="20"/>
        </w:rPr>
        <w:t>disclosure</w:t>
      </w:r>
      <w:proofErr w:type="spellEnd"/>
      <w:r w:rsidRPr="00710B7A">
        <w:rPr>
          <w:rFonts w:eastAsia="Calibri"/>
          <w:sz w:val="20"/>
          <w:szCs w:val="20"/>
        </w:rPr>
        <w:t>.</w:t>
      </w:r>
    </w:p>
    <w:p w:rsidR="00684C20" w:rsidRPr="00710B7A" w:rsidRDefault="00684C20" w:rsidP="00DA03CA">
      <w:pPr>
        <w:spacing w:line="192" w:lineRule="exact"/>
        <w:jc w:val="both"/>
        <w:rPr>
          <w:sz w:val="24"/>
          <w:szCs w:val="24"/>
        </w:rPr>
      </w:pPr>
    </w:p>
    <w:p w:rsidR="00684C20" w:rsidRPr="00710B7A" w:rsidRDefault="00E36633" w:rsidP="00DA03CA">
      <w:pPr>
        <w:spacing w:line="217" w:lineRule="auto"/>
        <w:ind w:left="120" w:right="120"/>
        <w:jc w:val="both"/>
        <w:rPr>
          <w:sz w:val="20"/>
          <w:szCs w:val="20"/>
        </w:rPr>
      </w:pPr>
      <w:r w:rsidRPr="00710B7A">
        <w:rPr>
          <w:rFonts w:eastAsia="Calibri"/>
          <w:sz w:val="20"/>
          <w:szCs w:val="20"/>
        </w:rPr>
        <w:t>Copyright terms are indicated in the Romania Copyright Law with subsequent modifications. Author(s) rights are on the back of this page.</w:t>
      </w:r>
    </w:p>
    <w:p w:rsidR="00684C20" w:rsidRPr="00710B7A" w:rsidRDefault="00684C20">
      <w:pPr>
        <w:spacing w:line="169" w:lineRule="exact"/>
        <w:rPr>
          <w:sz w:val="24"/>
          <w:szCs w:val="24"/>
        </w:rPr>
      </w:pPr>
    </w:p>
    <w:p w:rsidR="00684C20" w:rsidRPr="00710B7A" w:rsidRDefault="00E36633">
      <w:pPr>
        <w:spacing w:line="216" w:lineRule="auto"/>
        <w:ind w:left="120" w:right="120"/>
        <w:jc w:val="both"/>
        <w:rPr>
          <w:sz w:val="20"/>
          <w:szCs w:val="20"/>
        </w:rPr>
      </w:pPr>
      <w:r w:rsidRPr="00710B7A">
        <w:rPr>
          <w:rFonts w:eastAsia="Calibri"/>
          <w:sz w:val="20"/>
          <w:szCs w:val="20"/>
        </w:rPr>
        <w:t>In the event the above Work is accepted for publication and the Publication editors detects originality problems (see 2 and 3) the Work is definitely rejected.</w:t>
      </w:r>
    </w:p>
    <w:p w:rsidR="00684C20" w:rsidRPr="00710B7A" w:rsidRDefault="00684C20">
      <w:pPr>
        <w:spacing w:line="168" w:lineRule="exact"/>
        <w:rPr>
          <w:sz w:val="24"/>
          <w:szCs w:val="24"/>
        </w:rPr>
      </w:pPr>
    </w:p>
    <w:p w:rsidR="00684C20" w:rsidRPr="00710B7A" w:rsidRDefault="00E36633">
      <w:pPr>
        <w:spacing w:line="225" w:lineRule="auto"/>
        <w:ind w:left="120" w:right="120"/>
        <w:jc w:val="both"/>
        <w:rPr>
          <w:sz w:val="20"/>
          <w:szCs w:val="20"/>
        </w:rPr>
      </w:pPr>
      <w:r w:rsidRPr="00710B7A">
        <w:rPr>
          <w:rFonts w:eastAsia="Calibri"/>
          <w:sz w:val="20"/>
          <w:szCs w:val="20"/>
        </w:rPr>
        <w:t>In the event the above Work is not accepted and is not published in the Publication or is withdrawn by the Author(s) before acceptance by the Publication, this guarantee form becomes null and void, and the submitted Work is not be returned to the Author(s).</w:t>
      </w:r>
    </w:p>
    <w:p w:rsidR="00684C20" w:rsidRPr="00710B7A" w:rsidRDefault="00684C20">
      <w:pPr>
        <w:spacing w:line="165" w:lineRule="exact"/>
        <w:rPr>
          <w:sz w:val="24"/>
          <w:szCs w:val="24"/>
        </w:rPr>
      </w:pPr>
    </w:p>
    <w:p w:rsidR="00684C20" w:rsidRPr="00710B7A" w:rsidRDefault="00E36633">
      <w:pPr>
        <w:spacing w:line="229" w:lineRule="auto"/>
        <w:ind w:left="120" w:right="120"/>
        <w:jc w:val="both"/>
        <w:rPr>
          <w:sz w:val="20"/>
          <w:szCs w:val="20"/>
        </w:rPr>
      </w:pPr>
      <w:r w:rsidRPr="00710B7A">
        <w:rPr>
          <w:rFonts w:eastAsia="Calibri"/>
          <w:sz w:val="20"/>
          <w:szCs w:val="20"/>
        </w:rPr>
        <w:t xml:space="preserve">By submitting your Work to the Publication, </w:t>
      </w:r>
      <w:proofErr w:type="spellStart"/>
      <w:r w:rsidRPr="00710B7A">
        <w:rPr>
          <w:rFonts w:eastAsia="Calibri"/>
          <w:sz w:val="20"/>
          <w:szCs w:val="20"/>
        </w:rPr>
        <w:t>you</w:t>
      </w:r>
      <w:proofErr w:type="spellEnd"/>
      <w:r w:rsidRPr="00710B7A">
        <w:rPr>
          <w:rFonts w:eastAsia="Calibri"/>
          <w:sz w:val="20"/>
          <w:szCs w:val="20"/>
        </w:rPr>
        <w:t xml:space="preserve"> </w:t>
      </w:r>
      <w:proofErr w:type="spellStart"/>
      <w:r w:rsidRPr="00710B7A">
        <w:rPr>
          <w:rFonts w:eastAsia="Calibri"/>
          <w:sz w:val="20"/>
          <w:szCs w:val="20"/>
        </w:rPr>
        <w:t>understand</w:t>
      </w:r>
      <w:proofErr w:type="spellEnd"/>
      <w:r w:rsidRPr="00710B7A">
        <w:rPr>
          <w:rFonts w:eastAsia="Calibri"/>
          <w:sz w:val="20"/>
          <w:szCs w:val="20"/>
        </w:rPr>
        <w:t xml:space="preserve"> </w:t>
      </w:r>
      <w:proofErr w:type="spellStart"/>
      <w:r w:rsidRPr="00710B7A">
        <w:rPr>
          <w:rFonts w:eastAsia="Calibri"/>
          <w:sz w:val="20"/>
          <w:szCs w:val="20"/>
        </w:rPr>
        <w:t>that</w:t>
      </w:r>
      <w:proofErr w:type="spellEnd"/>
      <w:r w:rsidRPr="00710B7A">
        <w:rPr>
          <w:rFonts w:eastAsia="Calibri"/>
          <w:sz w:val="20"/>
          <w:szCs w:val="20"/>
        </w:rPr>
        <w:t xml:space="preserve"> </w:t>
      </w:r>
      <w:proofErr w:type="spellStart"/>
      <w:r w:rsidRPr="00710B7A">
        <w:rPr>
          <w:rFonts w:eastAsia="Calibri"/>
          <w:sz w:val="20"/>
          <w:szCs w:val="20"/>
        </w:rPr>
        <w:t>you</w:t>
      </w:r>
      <w:proofErr w:type="spellEnd"/>
      <w:r w:rsidRPr="00710B7A">
        <w:rPr>
          <w:rFonts w:eastAsia="Calibri"/>
          <w:sz w:val="20"/>
          <w:szCs w:val="20"/>
        </w:rPr>
        <w:t xml:space="preserve"> </w:t>
      </w:r>
      <w:proofErr w:type="spellStart"/>
      <w:r w:rsidRPr="00710B7A">
        <w:rPr>
          <w:rFonts w:eastAsia="Calibri"/>
          <w:sz w:val="20"/>
          <w:szCs w:val="20"/>
        </w:rPr>
        <w:t>had</w:t>
      </w:r>
      <w:proofErr w:type="spellEnd"/>
      <w:r w:rsidRPr="00710B7A">
        <w:rPr>
          <w:rFonts w:eastAsia="Calibri"/>
          <w:sz w:val="20"/>
          <w:szCs w:val="20"/>
        </w:rPr>
        <w:t xml:space="preserve"> </w:t>
      </w:r>
      <w:proofErr w:type="spellStart"/>
      <w:r w:rsidRPr="00710B7A">
        <w:rPr>
          <w:rFonts w:eastAsia="Calibri"/>
          <w:sz w:val="20"/>
          <w:szCs w:val="20"/>
        </w:rPr>
        <w:t>transferred</w:t>
      </w:r>
      <w:proofErr w:type="spellEnd"/>
      <w:r w:rsidRPr="00710B7A">
        <w:rPr>
          <w:rFonts w:eastAsia="Calibri"/>
          <w:sz w:val="20"/>
          <w:szCs w:val="20"/>
        </w:rPr>
        <w:t xml:space="preserve"> the copyright of </w:t>
      </w:r>
      <w:proofErr w:type="spellStart"/>
      <w:r w:rsidRPr="00710B7A">
        <w:rPr>
          <w:rFonts w:eastAsia="Calibri"/>
          <w:sz w:val="20"/>
          <w:szCs w:val="20"/>
        </w:rPr>
        <w:t>this</w:t>
      </w:r>
      <w:proofErr w:type="spellEnd"/>
      <w:r w:rsidRPr="00710B7A">
        <w:rPr>
          <w:rFonts w:eastAsia="Calibri"/>
          <w:sz w:val="20"/>
          <w:szCs w:val="20"/>
        </w:rPr>
        <w:t xml:space="preserve"> </w:t>
      </w:r>
      <w:proofErr w:type="spellStart"/>
      <w:r w:rsidRPr="00710B7A">
        <w:rPr>
          <w:rFonts w:eastAsia="Calibri"/>
          <w:sz w:val="20"/>
          <w:szCs w:val="20"/>
        </w:rPr>
        <w:t>article</w:t>
      </w:r>
      <w:proofErr w:type="spellEnd"/>
      <w:r w:rsidRPr="00710B7A">
        <w:rPr>
          <w:rFonts w:eastAsia="Calibri"/>
          <w:sz w:val="20"/>
          <w:szCs w:val="20"/>
        </w:rPr>
        <w:t xml:space="preserve"> </w:t>
      </w:r>
      <w:proofErr w:type="spellStart"/>
      <w:r w:rsidRPr="00710B7A">
        <w:rPr>
          <w:rFonts w:eastAsia="Calibri"/>
          <w:sz w:val="20"/>
          <w:szCs w:val="20"/>
        </w:rPr>
        <w:t>to</w:t>
      </w:r>
      <w:proofErr w:type="spellEnd"/>
      <w:r w:rsidRPr="00710B7A">
        <w:rPr>
          <w:rFonts w:eastAsia="Calibri"/>
          <w:sz w:val="20"/>
          <w:szCs w:val="20"/>
        </w:rPr>
        <w:t xml:space="preserve"> “</w:t>
      </w:r>
      <w:r w:rsidR="004F596B" w:rsidRPr="00710B7A">
        <w:rPr>
          <w:rFonts w:eastAsia="Calibri"/>
          <w:sz w:val="20"/>
          <w:szCs w:val="20"/>
        </w:rPr>
        <w:t xml:space="preserve">European Journal of </w:t>
      </w:r>
      <w:proofErr w:type="spellStart"/>
      <w:r w:rsidR="004F596B" w:rsidRPr="00710B7A">
        <w:rPr>
          <w:rFonts w:eastAsia="Calibri"/>
          <w:sz w:val="20"/>
          <w:szCs w:val="20"/>
        </w:rPr>
        <w:t>Accounting</w:t>
      </w:r>
      <w:proofErr w:type="spellEnd"/>
      <w:r w:rsidR="004F596B" w:rsidRPr="00710B7A">
        <w:rPr>
          <w:rFonts w:eastAsia="Calibri"/>
          <w:sz w:val="20"/>
          <w:szCs w:val="20"/>
        </w:rPr>
        <w:t xml:space="preserve">, </w:t>
      </w:r>
      <w:proofErr w:type="spellStart"/>
      <w:r w:rsidR="004F596B" w:rsidRPr="00710B7A">
        <w:rPr>
          <w:rFonts w:eastAsia="Calibri"/>
          <w:sz w:val="20"/>
          <w:szCs w:val="20"/>
        </w:rPr>
        <w:t>Finance</w:t>
      </w:r>
      <w:proofErr w:type="spellEnd"/>
      <w:r w:rsidR="004F596B" w:rsidRPr="00710B7A">
        <w:rPr>
          <w:rFonts w:eastAsia="Calibri"/>
          <w:sz w:val="20"/>
          <w:szCs w:val="20"/>
        </w:rPr>
        <w:t xml:space="preserve"> &amp; Business</w:t>
      </w:r>
      <w:r w:rsidRPr="00710B7A">
        <w:rPr>
          <w:rFonts w:eastAsia="Calibri"/>
          <w:sz w:val="20"/>
          <w:szCs w:val="20"/>
        </w:rPr>
        <w:t>”, Romania. The copyright transfer covers all rights to referee, translate, publish, digitize, archive, reproduce and distribute, including reprints, photographic reproduction, microform, or any other reproductions of similar nature.</w:t>
      </w:r>
    </w:p>
    <w:p w:rsidR="00684C20" w:rsidRPr="00710B7A" w:rsidRDefault="00684C20">
      <w:pPr>
        <w:spacing w:line="118" w:lineRule="exact"/>
        <w:rPr>
          <w:sz w:val="24"/>
          <w:szCs w:val="24"/>
        </w:rPr>
      </w:pPr>
    </w:p>
    <w:p w:rsidR="00684C20" w:rsidRPr="00710B7A" w:rsidRDefault="00E36633">
      <w:pPr>
        <w:ind w:left="120"/>
        <w:rPr>
          <w:sz w:val="20"/>
          <w:szCs w:val="20"/>
        </w:rPr>
      </w:pPr>
      <w:r w:rsidRPr="00710B7A">
        <w:rPr>
          <w:rFonts w:eastAsia="Calibri"/>
          <w:b/>
          <w:bCs/>
          <w:sz w:val="20"/>
          <w:szCs w:val="20"/>
        </w:rPr>
        <w:t>Hereby signing this form the Author(s) confirm(s) that the information presented above is correct and undertake(s)</w:t>
      </w:r>
    </w:p>
    <w:p w:rsidR="00684C20" w:rsidRPr="00710B7A" w:rsidRDefault="00684C20">
      <w:pPr>
        <w:spacing w:line="1" w:lineRule="exact"/>
        <w:rPr>
          <w:sz w:val="24"/>
          <w:szCs w:val="24"/>
        </w:rPr>
      </w:pPr>
    </w:p>
    <w:p w:rsidR="00684C20" w:rsidRPr="00710B7A" w:rsidRDefault="00E36633">
      <w:pPr>
        <w:ind w:left="120"/>
        <w:rPr>
          <w:sz w:val="20"/>
          <w:szCs w:val="20"/>
        </w:rPr>
      </w:pPr>
      <w:r w:rsidRPr="00710B7A">
        <w:rPr>
          <w:rFonts w:eastAsia="Calibri"/>
          <w:b/>
          <w:bCs/>
          <w:sz w:val="20"/>
          <w:szCs w:val="20"/>
        </w:rPr>
        <w:t>to abide by the guarantees and obligations given above:</w:t>
      </w:r>
    </w:p>
    <w:p w:rsidR="00684C20" w:rsidRPr="00710B7A" w:rsidRDefault="00684C20">
      <w:pPr>
        <w:spacing w:line="210"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4620"/>
        <w:gridCol w:w="120"/>
        <w:gridCol w:w="2700"/>
        <w:gridCol w:w="120"/>
        <w:gridCol w:w="2260"/>
        <w:gridCol w:w="160"/>
      </w:tblGrid>
      <w:tr w:rsidR="005004F9" w:rsidRPr="00710B7A">
        <w:trPr>
          <w:trHeight w:val="250"/>
        </w:trPr>
        <w:tc>
          <w:tcPr>
            <w:tcW w:w="4620" w:type="dxa"/>
            <w:tcBorders>
              <w:top w:val="single" w:sz="8" w:space="0" w:color="auto"/>
              <w:left w:val="single" w:sz="8" w:space="0" w:color="auto"/>
              <w:bottom w:val="single" w:sz="8" w:space="0" w:color="auto"/>
              <w:right w:val="single" w:sz="8" w:space="0" w:color="auto"/>
            </w:tcBorders>
            <w:vAlign w:val="bottom"/>
          </w:tcPr>
          <w:p w:rsidR="00684C20" w:rsidRPr="00710B7A" w:rsidRDefault="00E36633">
            <w:pPr>
              <w:ind w:left="1640"/>
              <w:rPr>
                <w:sz w:val="20"/>
                <w:szCs w:val="20"/>
              </w:rPr>
            </w:pPr>
            <w:r w:rsidRPr="00710B7A">
              <w:rPr>
                <w:rFonts w:eastAsia="Calibri"/>
                <w:b/>
                <w:bCs/>
                <w:sz w:val="20"/>
                <w:szCs w:val="20"/>
              </w:rPr>
              <w:t>Name, Surname</w:t>
            </w:r>
          </w:p>
        </w:tc>
        <w:tc>
          <w:tcPr>
            <w:tcW w:w="120" w:type="dxa"/>
            <w:tcBorders>
              <w:right w:val="single" w:sz="8" w:space="0" w:color="auto"/>
            </w:tcBorders>
            <w:vAlign w:val="bottom"/>
          </w:tcPr>
          <w:p w:rsidR="00684C20" w:rsidRPr="00710B7A" w:rsidRDefault="00684C20">
            <w:pPr>
              <w:rPr>
                <w:sz w:val="21"/>
                <w:szCs w:val="21"/>
              </w:rPr>
            </w:pPr>
          </w:p>
        </w:tc>
        <w:tc>
          <w:tcPr>
            <w:tcW w:w="2700" w:type="dxa"/>
            <w:tcBorders>
              <w:top w:val="single" w:sz="8" w:space="0" w:color="auto"/>
              <w:bottom w:val="single" w:sz="8" w:space="0" w:color="auto"/>
              <w:right w:val="single" w:sz="8" w:space="0" w:color="auto"/>
            </w:tcBorders>
            <w:vAlign w:val="bottom"/>
          </w:tcPr>
          <w:p w:rsidR="00684C20" w:rsidRPr="00710B7A" w:rsidRDefault="00E36633">
            <w:pPr>
              <w:ind w:left="940"/>
              <w:rPr>
                <w:sz w:val="20"/>
                <w:szCs w:val="20"/>
              </w:rPr>
            </w:pPr>
            <w:r w:rsidRPr="00710B7A">
              <w:rPr>
                <w:rFonts w:eastAsia="Calibri"/>
                <w:b/>
                <w:bCs/>
                <w:sz w:val="20"/>
                <w:szCs w:val="20"/>
              </w:rPr>
              <w:t>Signature</w:t>
            </w:r>
          </w:p>
        </w:tc>
        <w:tc>
          <w:tcPr>
            <w:tcW w:w="120" w:type="dxa"/>
            <w:tcBorders>
              <w:right w:val="single" w:sz="8" w:space="0" w:color="auto"/>
            </w:tcBorders>
            <w:vAlign w:val="bottom"/>
          </w:tcPr>
          <w:p w:rsidR="00684C20" w:rsidRPr="00710B7A" w:rsidRDefault="00684C20">
            <w:pPr>
              <w:rPr>
                <w:sz w:val="21"/>
                <w:szCs w:val="21"/>
              </w:rPr>
            </w:pPr>
          </w:p>
        </w:tc>
        <w:tc>
          <w:tcPr>
            <w:tcW w:w="2260" w:type="dxa"/>
            <w:tcBorders>
              <w:top w:val="single" w:sz="8" w:space="0" w:color="auto"/>
              <w:bottom w:val="single" w:sz="8" w:space="0" w:color="auto"/>
              <w:right w:val="single" w:sz="8" w:space="0" w:color="auto"/>
            </w:tcBorders>
            <w:vAlign w:val="bottom"/>
          </w:tcPr>
          <w:p w:rsidR="00684C20" w:rsidRPr="00710B7A" w:rsidRDefault="00E36633">
            <w:pPr>
              <w:ind w:left="920"/>
              <w:rPr>
                <w:sz w:val="20"/>
                <w:szCs w:val="20"/>
              </w:rPr>
            </w:pPr>
            <w:r w:rsidRPr="00710B7A">
              <w:rPr>
                <w:rFonts w:eastAsia="Calibri"/>
                <w:b/>
                <w:bCs/>
                <w:sz w:val="20"/>
                <w:szCs w:val="20"/>
              </w:rPr>
              <w:t>Date</w:t>
            </w:r>
          </w:p>
        </w:tc>
        <w:tc>
          <w:tcPr>
            <w:tcW w:w="160" w:type="dxa"/>
            <w:vAlign w:val="bottom"/>
          </w:tcPr>
          <w:p w:rsidR="00684C20" w:rsidRPr="00710B7A" w:rsidRDefault="00684C20">
            <w:pPr>
              <w:rPr>
                <w:sz w:val="21"/>
                <w:szCs w:val="21"/>
              </w:rPr>
            </w:pPr>
          </w:p>
        </w:tc>
      </w:tr>
      <w:tr w:rsidR="005004F9" w:rsidRPr="00710B7A">
        <w:trPr>
          <w:trHeight w:val="107"/>
        </w:trPr>
        <w:tc>
          <w:tcPr>
            <w:tcW w:w="4620" w:type="dxa"/>
            <w:tcBorders>
              <w:bottom w:val="single" w:sz="8" w:space="0" w:color="auto"/>
            </w:tcBorders>
            <w:vAlign w:val="bottom"/>
          </w:tcPr>
          <w:p w:rsidR="00684C20" w:rsidRPr="00710B7A" w:rsidRDefault="00684C20">
            <w:pPr>
              <w:rPr>
                <w:sz w:val="9"/>
                <w:szCs w:val="9"/>
              </w:rPr>
            </w:pPr>
          </w:p>
        </w:tc>
        <w:tc>
          <w:tcPr>
            <w:tcW w:w="120" w:type="dxa"/>
            <w:vAlign w:val="bottom"/>
          </w:tcPr>
          <w:p w:rsidR="00684C20" w:rsidRPr="00710B7A" w:rsidRDefault="00684C20">
            <w:pPr>
              <w:rPr>
                <w:sz w:val="9"/>
                <w:szCs w:val="9"/>
              </w:rPr>
            </w:pPr>
          </w:p>
        </w:tc>
        <w:tc>
          <w:tcPr>
            <w:tcW w:w="2700" w:type="dxa"/>
            <w:tcBorders>
              <w:bottom w:val="single" w:sz="8" w:space="0" w:color="auto"/>
            </w:tcBorders>
            <w:vAlign w:val="bottom"/>
          </w:tcPr>
          <w:p w:rsidR="00684C20" w:rsidRPr="00710B7A" w:rsidRDefault="00684C20">
            <w:pPr>
              <w:rPr>
                <w:sz w:val="9"/>
                <w:szCs w:val="9"/>
              </w:rPr>
            </w:pPr>
          </w:p>
        </w:tc>
        <w:tc>
          <w:tcPr>
            <w:tcW w:w="120" w:type="dxa"/>
            <w:vAlign w:val="bottom"/>
          </w:tcPr>
          <w:p w:rsidR="00684C20" w:rsidRPr="00710B7A" w:rsidRDefault="00684C20">
            <w:pPr>
              <w:rPr>
                <w:sz w:val="9"/>
                <w:szCs w:val="9"/>
              </w:rPr>
            </w:pPr>
          </w:p>
        </w:tc>
        <w:tc>
          <w:tcPr>
            <w:tcW w:w="2260" w:type="dxa"/>
            <w:tcBorders>
              <w:bottom w:val="single" w:sz="8" w:space="0" w:color="auto"/>
            </w:tcBorders>
            <w:vAlign w:val="bottom"/>
          </w:tcPr>
          <w:p w:rsidR="00684C20" w:rsidRPr="00710B7A" w:rsidRDefault="00684C20">
            <w:pPr>
              <w:rPr>
                <w:sz w:val="9"/>
                <w:szCs w:val="9"/>
              </w:rPr>
            </w:pPr>
          </w:p>
        </w:tc>
        <w:tc>
          <w:tcPr>
            <w:tcW w:w="160" w:type="dxa"/>
            <w:vAlign w:val="bottom"/>
          </w:tcPr>
          <w:p w:rsidR="00684C20" w:rsidRPr="00710B7A" w:rsidRDefault="00684C20">
            <w:pPr>
              <w:rPr>
                <w:sz w:val="9"/>
                <w:szCs w:val="9"/>
              </w:rPr>
            </w:pPr>
          </w:p>
        </w:tc>
      </w:tr>
      <w:tr w:rsidR="005004F9" w:rsidRPr="00710B7A">
        <w:trPr>
          <w:trHeight w:val="331"/>
        </w:trPr>
        <w:tc>
          <w:tcPr>
            <w:tcW w:w="4620" w:type="dxa"/>
            <w:tcBorders>
              <w:left w:val="single" w:sz="8" w:space="0" w:color="auto"/>
              <w:bottom w:val="single" w:sz="8" w:space="0" w:color="auto"/>
              <w:right w:val="single" w:sz="8" w:space="0" w:color="auto"/>
            </w:tcBorders>
            <w:vAlign w:val="bottom"/>
          </w:tcPr>
          <w:p w:rsidR="00684C20" w:rsidRPr="00710B7A" w:rsidRDefault="00684C20">
            <w:pPr>
              <w:rPr>
                <w:sz w:val="24"/>
                <w:szCs w:val="24"/>
              </w:rPr>
            </w:pPr>
          </w:p>
        </w:tc>
        <w:tc>
          <w:tcPr>
            <w:tcW w:w="120" w:type="dxa"/>
            <w:tcBorders>
              <w:right w:val="single" w:sz="8" w:space="0" w:color="auto"/>
            </w:tcBorders>
            <w:vAlign w:val="bottom"/>
          </w:tcPr>
          <w:p w:rsidR="00684C20" w:rsidRPr="00710B7A" w:rsidRDefault="00684C20">
            <w:pPr>
              <w:rPr>
                <w:sz w:val="24"/>
                <w:szCs w:val="24"/>
              </w:rPr>
            </w:pPr>
          </w:p>
        </w:tc>
        <w:tc>
          <w:tcPr>
            <w:tcW w:w="2700" w:type="dxa"/>
            <w:tcBorders>
              <w:bottom w:val="single" w:sz="8" w:space="0" w:color="auto"/>
              <w:right w:val="single" w:sz="8" w:space="0" w:color="auto"/>
            </w:tcBorders>
            <w:vAlign w:val="bottom"/>
          </w:tcPr>
          <w:p w:rsidR="00684C20" w:rsidRPr="00710B7A" w:rsidRDefault="00684C20">
            <w:pPr>
              <w:rPr>
                <w:sz w:val="24"/>
                <w:szCs w:val="24"/>
              </w:rPr>
            </w:pPr>
          </w:p>
        </w:tc>
        <w:tc>
          <w:tcPr>
            <w:tcW w:w="120" w:type="dxa"/>
            <w:tcBorders>
              <w:right w:val="single" w:sz="8" w:space="0" w:color="auto"/>
            </w:tcBorders>
            <w:vAlign w:val="bottom"/>
          </w:tcPr>
          <w:p w:rsidR="00684C20" w:rsidRPr="00710B7A" w:rsidRDefault="00684C20">
            <w:pPr>
              <w:rPr>
                <w:sz w:val="24"/>
                <w:szCs w:val="24"/>
              </w:rPr>
            </w:pPr>
          </w:p>
        </w:tc>
        <w:tc>
          <w:tcPr>
            <w:tcW w:w="2260" w:type="dxa"/>
            <w:tcBorders>
              <w:bottom w:val="single" w:sz="8" w:space="0" w:color="auto"/>
              <w:right w:val="single" w:sz="8" w:space="0" w:color="auto"/>
            </w:tcBorders>
            <w:vAlign w:val="bottom"/>
          </w:tcPr>
          <w:p w:rsidR="00684C20" w:rsidRPr="00710B7A" w:rsidRDefault="00684C20">
            <w:pPr>
              <w:rPr>
                <w:sz w:val="24"/>
                <w:szCs w:val="24"/>
              </w:rPr>
            </w:pPr>
          </w:p>
        </w:tc>
        <w:tc>
          <w:tcPr>
            <w:tcW w:w="160" w:type="dxa"/>
            <w:vAlign w:val="bottom"/>
          </w:tcPr>
          <w:p w:rsidR="00684C20" w:rsidRPr="00710B7A" w:rsidRDefault="00684C20">
            <w:pPr>
              <w:rPr>
                <w:sz w:val="24"/>
                <w:szCs w:val="24"/>
              </w:rPr>
            </w:pPr>
          </w:p>
        </w:tc>
      </w:tr>
      <w:tr w:rsidR="005004F9" w:rsidRPr="00710B7A">
        <w:trPr>
          <w:trHeight w:val="105"/>
        </w:trPr>
        <w:tc>
          <w:tcPr>
            <w:tcW w:w="4620" w:type="dxa"/>
            <w:tcBorders>
              <w:bottom w:val="single" w:sz="8" w:space="0" w:color="auto"/>
            </w:tcBorders>
            <w:vAlign w:val="bottom"/>
          </w:tcPr>
          <w:p w:rsidR="00684C20" w:rsidRPr="00710B7A" w:rsidRDefault="00684C20">
            <w:pPr>
              <w:rPr>
                <w:sz w:val="9"/>
                <w:szCs w:val="9"/>
              </w:rPr>
            </w:pPr>
          </w:p>
        </w:tc>
        <w:tc>
          <w:tcPr>
            <w:tcW w:w="120" w:type="dxa"/>
            <w:vAlign w:val="bottom"/>
          </w:tcPr>
          <w:p w:rsidR="00684C20" w:rsidRPr="00710B7A" w:rsidRDefault="00684C20">
            <w:pPr>
              <w:rPr>
                <w:sz w:val="9"/>
                <w:szCs w:val="9"/>
              </w:rPr>
            </w:pPr>
          </w:p>
        </w:tc>
        <w:tc>
          <w:tcPr>
            <w:tcW w:w="2700" w:type="dxa"/>
            <w:tcBorders>
              <w:bottom w:val="single" w:sz="8" w:space="0" w:color="auto"/>
            </w:tcBorders>
            <w:vAlign w:val="bottom"/>
          </w:tcPr>
          <w:p w:rsidR="00684C20" w:rsidRPr="00710B7A" w:rsidRDefault="00684C20">
            <w:pPr>
              <w:rPr>
                <w:sz w:val="9"/>
                <w:szCs w:val="9"/>
              </w:rPr>
            </w:pPr>
          </w:p>
        </w:tc>
        <w:tc>
          <w:tcPr>
            <w:tcW w:w="120" w:type="dxa"/>
            <w:vAlign w:val="bottom"/>
          </w:tcPr>
          <w:p w:rsidR="00684C20" w:rsidRPr="00710B7A" w:rsidRDefault="00684C20">
            <w:pPr>
              <w:rPr>
                <w:sz w:val="9"/>
                <w:szCs w:val="9"/>
              </w:rPr>
            </w:pPr>
          </w:p>
        </w:tc>
        <w:tc>
          <w:tcPr>
            <w:tcW w:w="2260" w:type="dxa"/>
            <w:tcBorders>
              <w:bottom w:val="single" w:sz="8" w:space="0" w:color="auto"/>
            </w:tcBorders>
            <w:vAlign w:val="bottom"/>
          </w:tcPr>
          <w:p w:rsidR="00684C20" w:rsidRPr="00710B7A" w:rsidRDefault="00684C20">
            <w:pPr>
              <w:rPr>
                <w:sz w:val="9"/>
                <w:szCs w:val="9"/>
              </w:rPr>
            </w:pPr>
          </w:p>
        </w:tc>
        <w:tc>
          <w:tcPr>
            <w:tcW w:w="160" w:type="dxa"/>
            <w:vAlign w:val="bottom"/>
          </w:tcPr>
          <w:p w:rsidR="00684C20" w:rsidRPr="00710B7A" w:rsidRDefault="00684C20">
            <w:pPr>
              <w:rPr>
                <w:sz w:val="9"/>
                <w:szCs w:val="9"/>
              </w:rPr>
            </w:pPr>
          </w:p>
        </w:tc>
      </w:tr>
      <w:tr w:rsidR="005004F9" w:rsidRPr="00710B7A">
        <w:trPr>
          <w:trHeight w:val="333"/>
        </w:trPr>
        <w:tc>
          <w:tcPr>
            <w:tcW w:w="4620" w:type="dxa"/>
            <w:tcBorders>
              <w:left w:val="single" w:sz="8" w:space="0" w:color="auto"/>
              <w:bottom w:val="single" w:sz="8" w:space="0" w:color="auto"/>
              <w:right w:val="single" w:sz="8" w:space="0" w:color="auto"/>
            </w:tcBorders>
            <w:vAlign w:val="bottom"/>
          </w:tcPr>
          <w:p w:rsidR="00684C20" w:rsidRPr="00710B7A" w:rsidRDefault="00684C20">
            <w:pPr>
              <w:rPr>
                <w:sz w:val="24"/>
                <w:szCs w:val="24"/>
              </w:rPr>
            </w:pPr>
          </w:p>
        </w:tc>
        <w:tc>
          <w:tcPr>
            <w:tcW w:w="120" w:type="dxa"/>
            <w:tcBorders>
              <w:right w:val="single" w:sz="8" w:space="0" w:color="auto"/>
            </w:tcBorders>
            <w:vAlign w:val="bottom"/>
          </w:tcPr>
          <w:p w:rsidR="00684C20" w:rsidRPr="00710B7A" w:rsidRDefault="00684C20">
            <w:pPr>
              <w:rPr>
                <w:sz w:val="24"/>
                <w:szCs w:val="24"/>
              </w:rPr>
            </w:pPr>
          </w:p>
        </w:tc>
        <w:tc>
          <w:tcPr>
            <w:tcW w:w="2700" w:type="dxa"/>
            <w:tcBorders>
              <w:bottom w:val="single" w:sz="8" w:space="0" w:color="auto"/>
              <w:right w:val="single" w:sz="8" w:space="0" w:color="auto"/>
            </w:tcBorders>
            <w:vAlign w:val="bottom"/>
          </w:tcPr>
          <w:p w:rsidR="00684C20" w:rsidRPr="00710B7A" w:rsidRDefault="00684C20">
            <w:pPr>
              <w:rPr>
                <w:sz w:val="24"/>
                <w:szCs w:val="24"/>
              </w:rPr>
            </w:pPr>
          </w:p>
        </w:tc>
        <w:tc>
          <w:tcPr>
            <w:tcW w:w="120" w:type="dxa"/>
            <w:tcBorders>
              <w:right w:val="single" w:sz="8" w:space="0" w:color="auto"/>
            </w:tcBorders>
            <w:vAlign w:val="bottom"/>
          </w:tcPr>
          <w:p w:rsidR="00684C20" w:rsidRPr="00710B7A" w:rsidRDefault="00684C20">
            <w:pPr>
              <w:rPr>
                <w:sz w:val="24"/>
                <w:szCs w:val="24"/>
              </w:rPr>
            </w:pPr>
          </w:p>
        </w:tc>
        <w:tc>
          <w:tcPr>
            <w:tcW w:w="2260" w:type="dxa"/>
            <w:tcBorders>
              <w:bottom w:val="single" w:sz="8" w:space="0" w:color="auto"/>
              <w:right w:val="single" w:sz="8" w:space="0" w:color="auto"/>
            </w:tcBorders>
            <w:vAlign w:val="bottom"/>
          </w:tcPr>
          <w:p w:rsidR="00684C20" w:rsidRPr="00710B7A" w:rsidRDefault="00684C20">
            <w:pPr>
              <w:rPr>
                <w:sz w:val="24"/>
                <w:szCs w:val="24"/>
              </w:rPr>
            </w:pPr>
          </w:p>
        </w:tc>
        <w:tc>
          <w:tcPr>
            <w:tcW w:w="160" w:type="dxa"/>
            <w:vAlign w:val="bottom"/>
          </w:tcPr>
          <w:p w:rsidR="00684C20" w:rsidRPr="00710B7A" w:rsidRDefault="00684C20">
            <w:pPr>
              <w:rPr>
                <w:sz w:val="24"/>
                <w:szCs w:val="24"/>
              </w:rPr>
            </w:pPr>
          </w:p>
        </w:tc>
      </w:tr>
      <w:tr w:rsidR="005004F9" w:rsidRPr="00710B7A">
        <w:trPr>
          <w:trHeight w:val="105"/>
        </w:trPr>
        <w:tc>
          <w:tcPr>
            <w:tcW w:w="4620" w:type="dxa"/>
            <w:tcBorders>
              <w:bottom w:val="single" w:sz="8" w:space="0" w:color="auto"/>
            </w:tcBorders>
            <w:vAlign w:val="bottom"/>
          </w:tcPr>
          <w:p w:rsidR="00684C20" w:rsidRPr="00710B7A" w:rsidRDefault="00684C20">
            <w:pPr>
              <w:rPr>
                <w:sz w:val="9"/>
                <w:szCs w:val="9"/>
              </w:rPr>
            </w:pPr>
          </w:p>
        </w:tc>
        <w:tc>
          <w:tcPr>
            <w:tcW w:w="120" w:type="dxa"/>
            <w:vAlign w:val="bottom"/>
          </w:tcPr>
          <w:p w:rsidR="00684C20" w:rsidRPr="00710B7A" w:rsidRDefault="00684C20">
            <w:pPr>
              <w:rPr>
                <w:sz w:val="9"/>
                <w:szCs w:val="9"/>
              </w:rPr>
            </w:pPr>
          </w:p>
        </w:tc>
        <w:tc>
          <w:tcPr>
            <w:tcW w:w="2700" w:type="dxa"/>
            <w:tcBorders>
              <w:bottom w:val="single" w:sz="8" w:space="0" w:color="auto"/>
            </w:tcBorders>
            <w:vAlign w:val="bottom"/>
          </w:tcPr>
          <w:p w:rsidR="00684C20" w:rsidRPr="00710B7A" w:rsidRDefault="00684C20">
            <w:pPr>
              <w:rPr>
                <w:sz w:val="9"/>
                <w:szCs w:val="9"/>
              </w:rPr>
            </w:pPr>
          </w:p>
        </w:tc>
        <w:tc>
          <w:tcPr>
            <w:tcW w:w="120" w:type="dxa"/>
            <w:vAlign w:val="bottom"/>
          </w:tcPr>
          <w:p w:rsidR="00684C20" w:rsidRPr="00710B7A" w:rsidRDefault="00684C20">
            <w:pPr>
              <w:rPr>
                <w:sz w:val="9"/>
                <w:szCs w:val="9"/>
              </w:rPr>
            </w:pPr>
          </w:p>
        </w:tc>
        <w:tc>
          <w:tcPr>
            <w:tcW w:w="2260" w:type="dxa"/>
            <w:tcBorders>
              <w:bottom w:val="single" w:sz="8" w:space="0" w:color="auto"/>
            </w:tcBorders>
            <w:vAlign w:val="bottom"/>
          </w:tcPr>
          <w:p w:rsidR="00684C20" w:rsidRPr="00710B7A" w:rsidRDefault="00684C20">
            <w:pPr>
              <w:rPr>
                <w:sz w:val="9"/>
                <w:szCs w:val="9"/>
              </w:rPr>
            </w:pPr>
          </w:p>
        </w:tc>
        <w:tc>
          <w:tcPr>
            <w:tcW w:w="160" w:type="dxa"/>
            <w:vAlign w:val="bottom"/>
          </w:tcPr>
          <w:p w:rsidR="00684C20" w:rsidRPr="00710B7A" w:rsidRDefault="00684C20">
            <w:pPr>
              <w:rPr>
                <w:sz w:val="9"/>
                <w:szCs w:val="9"/>
              </w:rPr>
            </w:pPr>
          </w:p>
        </w:tc>
      </w:tr>
      <w:tr w:rsidR="005004F9" w:rsidRPr="00710B7A">
        <w:trPr>
          <w:trHeight w:val="333"/>
        </w:trPr>
        <w:tc>
          <w:tcPr>
            <w:tcW w:w="4620" w:type="dxa"/>
            <w:tcBorders>
              <w:left w:val="single" w:sz="8" w:space="0" w:color="auto"/>
              <w:bottom w:val="single" w:sz="8" w:space="0" w:color="auto"/>
              <w:right w:val="single" w:sz="8" w:space="0" w:color="auto"/>
            </w:tcBorders>
            <w:vAlign w:val="bottom"/>
          </w:tcPr>
          <w:p w:rsidR="00684C20" w:rsidRPr="00710B7A" w:rsidRDefault="00684C20">
            <w:pPr>
              <w:rPr>
                <w:sz w:val="24"/>
                <w:szCs w:val="24"/>
              </w:rPr>
            </w:pPr>
          </w:p>
        </w:tc>
        <w:tc>
          <w:tcPr>
            <w:tcW w:w="120" w:type="dxa"/>
            <w:tcBorders>
              <w:right w:val="single" w:sz="8" w:space="0" w:color="auto"/>
            </w:tcBorders>
            <w:vAlign w:val="bottom"/>
          </w:tcPr>
          <w:p w:rsidR="00684C20" w:rsidRPr="00710B7A" w:rsidRDefault="00684C20">
            <w:pPr>
              <w:rPr>
                <w:sz w:val="24"/>
                <w:szCs w:val="24"/>
              </w:rPr>
            </w:pPr>
          </w:p>
        </w:tc>
        <w:tc>
          <w:tcPr>
            <w:tcW w:w="2700" w:type="dxa"/>
            <w:tcBorders>
              <w:bottom w:val="single" w:sz="8" w:space="0" w:color="auto"/>
              <w:right w:val="single" w:sz="8" w:space="0" w:color="auto"/>
            </w:tcBorders>
            <w:vAlign w:val="bottom"/>
          </w:tcPr>
          <w:p w:rsidR="00684C20" w:rsidRPr="00710B7A" w:rsidRDefault="00684C20">
            <w:pPr>
              <w:rPr>
                <w:sz w:val="24"/>
                <w:szCs w:val="24"/>
              </w:rPr>
            </w:pPr>
          </w:p>
        </w:tc>
        <w:tc>
          <w:tcPr>
            <w:tcW w:w="120" w:type="dxa"/>
            <w:tcBorders>
              <w:right w:val="single" w:sz="8" w:space="0" w:color="auto"/>
            </w:tcBorders>
            <w:vAlign w:val="bottom"/>
          </w:tcPr>
          <w:p w:rsidR="00684C20" w:rsidRPr="00710B7A" w:rsidRDefault="00684C20">
            <w:pPr>
              <w:rPr>
                <w:sz w:val="24"/>
                <w:szCs w:val="24"/>
              </w:rPr>
            </w:pPr>
          </w:p>
        </w:tc>
        <w:tc>
          <w:tcPr>
            <w:tcW w:w="2260" w:type="dxa"/>
            <w:tcBorders>
              <w:bottom w:val="single" w:sz="8" w:space="0" w:color="auto"/>
              <w:right w:val="single" w:sz="8" w:space="0" w:color="auto"/>
            </w:tcBorders>
            <w:vAlign w:val="bottom"/>
          </w:tcPr>
          <w:p w:rsidR="00684C20" w:rsidRPr="00710B7A" w:rsidRDefault="00684C20">
            <w:pPr>
              <w:rPr>
                <w:sz w:val="24"/>
                <w:szCs w:val="24"/>
              </w:rPr>
            </w:pPr>
          </w:p>
        </w:tc>
        <w:tc>
          <w:tcPr>
            <w:tcW w:w="160" w:type="dxa"/>
            <w:vAlign w:val="bottom"/>
          </w:tcPr>
          <w:p w:rsidR="00684C20" w:rsidRPr="00710B7A" w:rsidRDefault="00684C20">
            <w:pPr>
              <w:rPr>
                <w:sz w:val="24"/>
                <w:szCs w:val="24"/>
              </w:rPr>
            </w:pPr>
          </w:p>
        </w:tc>
      </w:tr>
      <w:tr w:rsidR="005004F9" w:rsidRPr="00710B7A">
        <w:trPr>
          <w:trHeight w:val="105"/>
        </w:trPr>
        <w:tc>
          <w:tcPr>
            <w:tcW w:w="4620" w:type="dxa"/>
            <w:tcBorders>
              <w:bottom w:val="single" w:sz="8" w:space="0" w:color="auto"/>
            </w:tcBorders>
            <w:vAlign w:val="bottom"/>
          </w:tcPr>
          <w:p w:rsidR="00684C20" w:rsidRPr="00710B7A" w:rsidRDefault="00684C20">
            <w:pPr>
              <w:rPr>
                <w:sz w:val="9"/>
                <w:szCs w:val="9"/>
              </w:rPr>
            </w:pPr>
          </w:p>
        </w:tc>
        <w:tc>
          <w:tcPr>
            <w:tcW w:w="120" w:type="dxa"/>
            <w:vAlign w:val="bottom"/>
          </w:tcPr>
          <w:p w:rsidR="00684C20" w:rsidRPr="00710B7A" w:rsidRDefault="00684C20">
            <w:pPr>
              <w:rPr>
                <w:sz w:val="9"/>
                <w:szCs w:val="9"/>
              </w:rPr>
            </w:pPr>
          </w:p>
        </w:tc>
        <w:tc>
          <w:tcPr>
            <w:tcW w:w="2700" w:type="dxa"/>
            <w:tcBorders>
              <w:bottom w:val="single" w:sz="8" w:space="0" w:color="auto"/>
            </w:tcBorders>
            <w:vAlign w:val="bottom"/>
          </w:tcPr>
          <w:p w:rsidR="00684C20" w:rsidRPr="00710B7A" w:rsidRDefault="00684C20">
            <w:pPr>
              <w:rPr>
                <w:sz w:val="9"/>
                <w:szCs w:val="9"/>
              </w:rPr>
            </w:pPr>
          </w:p>
        </w:tc>
        <w:tc>
          <w:tcPr>
            <w:tcW w:w="120" w:type="dxa"/>
            <w:vAlign w:val="bottom"/>
          </w:tcPr>
          <w:p w:rsidR="00684C20" w:rsidRPr="00710B7A" w:rsidRDefault="00684C20">
            <w:pPr>
              <w:rPr>
                <w:sz w:val="9"/>
                <w:szCs w:val="9"/>
              </w:rPr>
            </w:pPr>
          </w:p>
        </w:tc>
        <w:tc>
          <w:tcPr>
            <w:tcW w:w="2260" w:type="dxa"/>
            <w:tcBorders>
              <w:bottom w:val="single" w:sz="8" w:space="0" w:color="auto"/>
            </w:tcBorders>
            <w:vAlign w:val="bottom"/>
          </w:tcPr>
          <w:p w:rsidR="00684C20" w:rsidRPr="00710B7A" w:rsidRDefault="00684C20">
            <w:pPr>
              <w:rPr>
                <w:sz w:val="9"/>
                <w:szCs w:val="9"/>
              </w:rPr>
            </w:pPr>
          </w:p>
        </w:tc>
        <w:tc>
          <w:tcPr>
            <w:tcW w:w="160" w:type="dxa"/>
            <w:vAlign w:val="bottom"/>
          </w:tcPr>
          <w:p w:rsidR="00684C20" w:rsidRPr="00710B7A" w:rsidRDefault="00684C20">
            <w:pPr>
              <w:rPr>
                <w:sz w:val="9"/>
                <w:szCs w:val="9"/>
              </w:rPr>
            </w:pPr>
          </w:p>
        </w:tc>
      </w:tr>
      <w:tr w:rsidR="005004F9" w:rsidRPr="00710B7A">
        <w:trPr>
          <w:trHeight w:val="333"/>
        </w:trPr>
        <w:tc>
          <w:tcPr>
            <w:tcW w:w="4620" w:type="dxa"/>
            <w:tcBorders>
              <w:left w:val="single" w:sz="8" w:space="0" w:color="auto"/>
              <w:bottom w:val="single" w:sz="8" w:space="0" w:color="auto"/>
              <w:right w:val="single" w:sz="8" w:space="0" w:color="auto"/>
            </w:tcBorders>
            <w:vAlign w:val="bottom"/>
          </w:tcPr>
          <w:p w:rsidR="00684C20" w:rsidRPr="00710B7A" w:rsidRDefault="00684C20">
            <w:pPr>
              <w:rPr>
                <w:sz w:val="24"/>
                <w:szCs w:val="24"/>
              </w:rPr>
            </w:pPr>
          </w:p>
        </w:tc>
        <w:tc>
          <w:tcPr>
            <w:tcW w:w="120" w:type="dxa"/>
            <w:tcBorders>
              <w:right w:val="single" w:sz="8" w:space="0" w:color="auto"/>
            </w:tcBorders>
            <w:vAlign w:val="bottom"/>
          </w:tcPr>
          <w:p w:rsidR="00684C20" w:rsidRPr="00710B7A" w:rsidRDefault="00684C20">
            <w:pPr>
              <w:rPr>
                <w:sz w:val="24"/>
                <w:szCs w:val="24"/>
              </w:rPr>
            </w:pPr>
          </w:p>
        </w:tc>
        <w:tc>
          <w:tcPr>
            <w:tcW w:w="2700" w:type="dxa"/>
            <w:tcBorders>
              <w:bottom w:val="single" w:sz="8" w:space="0" w:color="auto"/>
              <w:right w:val="single" w:sz="8" w:space="0" w:color="auto"/>
            </w:tcBorders>
            <w:vAlign w:val="bottom"/>
          </w:tcPr>
          <w:p w:rsidR="00684C20" w:rsidRPr="00710B7A" w:rsidRDefault="00684C20">
            <w:pPr>
              <w:rPr>
                <w:sz w:val="24"/>
                <w:szCs w:val="24"/>
              </w:rPr>
            </w:pPr>
          </w:p>
        </w:tc>
        <w:tc>
          <w:tcPr>
            <w:tcW w:w="120" w:type="dxa"/>
            <w:tcBorders>
              <w:right w:val="single" w:sz="8" w:space="0" w:color="auto"/>
            </w:tcBorders>
            <w:vAlign w:val="bottom"/>
          </w:tcPr>
          <w:p w:rsidR="00684C20" w:rsidRPr="00710B7A" w:rsidRDefault="00684C20">
            <w:pPr>
              <w:rPr>
                <w:sz w:val="24"/>
                <w:szCs w:val="24"/>
              </w:rPr>
            </w:pPr>
          </w:p>
        </w:tc>
        <w:tc>
          <w:tcPr>
            <w:tcW w:w="2260" w:type="dxa"/>
            <w:tcBorders>
              <w:bottom w:val="single" w:sz="8" w:space="0" w:color="auto"/>
              <w:right w:val="single" w:sz="8" w:space="0" w:color="auto"/>
            </w:tcBorders>
            <w:vAlign w:val="bottom"/>
          </w:tcPr>
          <w:p w:rsidR="00684C20" w:rsidRPr="00710B7A" w:rsidRDefault="00684C20">
            <w:pPr>
              <w:rPr>
                <w:sz w:val="24"/>
                <w:szCs w:val="24"/>
              </w:rPr>
            </w:pPr>
          </w:p>
        </w:tc>
        <w:tc>
          <w:tcPr>
            <w:tcW w:w="160" w:type="dxa"/>
            <w:vAlign w:val="bottom"/>
          </w:tcPr>
          <w:p w:rsidR="00684C20" w:rsidRPr="00710B7A" w:rsidRDefault="00684C20">
            <w:pPr>
              <w:rPr>
                <w:sz w:val="24"/>
                <w:szCs w:val="24"/>
              </w:rPr>
            </w:pPr>
          </w:p>
        </w:tc>
      </w:tr>
      <w:tr w:rsidR="005004F9" w:rsidRPr="00710B7A">
        <w:trPr>
          <w:trHeight w:val="105"/>
        </w:trPr>
        <w:tc>
          <w:tcPr>
            <w:tcW w:w="4620" w:type="dxa"/>
            <w:tcBorders>
              <w:bottom w:val="single" w:sz="8" w:space="0" w:color="auto"/>
            </w:tcBorders>
            <w:vAlign w:val="bottom"/>
          </w:tcPr>
          <w:p w:rsidR="00684C20" w:rsidRPr="00710B7A" w:rsidRDefault="00684C20">
            <w:pPr>
              <w:rPr>
                <w:sz w:val="9"/>
                <w:szCs w:val="9"/>
              </w:rPr>
            </w:pPr>
          </w:p>
        </w:tc>
        <w:tc>
          <w:tcPr>
            <w:tcW w:w="120" w:type="dxa"/>
            <w:vAlign w:val="bottom"/>
          </w:tcPr>
          <w:p w:rsidR="00684C20" w:rsidRPr="00710B7A" w:rsidRDefault="00684C20">
            <w:pPr>
              <w:rPr>
                <w:sz w:val="9"/>
                <w:szCs w:val="9"/>
              </w:rPr>
            </w:pPr>
          </w:p>
        </w:tc>
        <w:tc>
          <w:tcPr>
            <w:tcW w:w="2700" w:type="dxa"/>
            <w:tcBorders>
              <w:bottom w:val="single" w:sz="8" w:space="0" w:color="auto"/>
            </w:tcBorders>
            <w:vAlign w:val="bottom"/>
          </w:tcPr>
          <w:p w:rsidR="00684C20" w:rsidRPr="00710B7A" w:rsidRDefault="00684C20">
            <w:pPr>
              <w:rPr>
                <w:sz w:val="9"/>
                <w:szCs w:val="9"/>
              </w:rPr>
            </w:pPr>
          </w:p>
        </w:tc>
        <w:tc>
          <w:tcPr>
            <w:tcW w:w="120" w:type="dxa"/>
            <w:vAlign w:val="bottom"/>
          </w:tcPr>
          <w:p w:rsidR="00684C20" w:rsidRPr="00710B7A" w:rsidRDefault="00684C20">
            <w:pPr>
              <w:rPr>
                <w:sz w:val="9"/>
                <w:szCs w:val="9"/>
              </w:rPr>
            </w:pPr>
          </w:p>
        </w:tc>
        <w:tc>
          <w:tcPr>
            <w:tcW w:w="2260" w:type="dxa"/>
            <w:tcBorders>
              <w:bottom w:val="single" w:sz="8" w:space="0" w:color="auto"/>
            </w:tcBorders>
            <w:vAlign w:val="bottom"/>
          </w:tcPr>
          <w:p w:rsidR="00684C20" w:rsidRPr="00710B7A" w:rsidRDefault="00684C20">
            <w:pPr>
              <w:rPr>
                <w:sz w:val="9"/>
                <w:szCs w:val="9"/>
              </w:rPr>
            </w:pPr>
          </w:p>
        </w:tc>
        <w:tc>
          <w:tcPr>
            <w:tcW w:w="160" w:type="dxa"/>
            <w:vAlign w:val="bottom"/>
          </w:tcPr>
          <w:p w:rsidR="00684C20" w:rsidRPr="00710B7A" w:rsidRDefault="00684C20">
            <w:pPr>
              <w:rPr>
                <w:sz w:val="9"/>
                <w:szCs w:val="9"/>
              </w:rPr>
            </w:pPr>
          </w:p>
        </w:tc>
      </w:tr>
      <w:tr w:rsidR="005004F9" w:rsidRPr="00710B7A">
        <w:trPr>
          <w:trHeight w:val="333"/>
        </w:trPr>
        <w:tc>
          <w:tcPr>
            <w:tcW w:w="4620" w:type="dxa"/>
            <w:tcBorders>
              <w:left w:val="single" w:sz="8" w:space="0" w:color="auto"/>
              <w:bottom w:val="single" w:sz="8" w:space="0" w:color="auto"/>
              <w:right w:val="single" w:sz="8" w:space="0" w:color="auto"/>
            </w:tcBorders>
            <w:vAlign w:val="bottom"/>
          </w:tcPr>
          <w:p w:rsidR="00684C20" w:rsidRPr="00710B7A" w:rsidRDefault="00684C20">
            <w:pPr>
              <w:rPr>
                <w:sz w:val="24"/>
                <w:szCs w:val="24"/>
              </w:rPr>
            </w:pPr>
          </w:p>
        </w:tc>
        <w:tc>
          <w:tcPr>
            <w:tcW w:w="120" w:type="dxa"/>
            <w:tcBorders>
              <w:right w:val="single" w:sz="8" w:space="0" w:color="auto"/>
            </w:tcBorders>
            <w:vAlign w:val="bottom"/>
          </w:tcPr>
          <w:p w:rsidR="00684C20" w:rsidRPr="00710B7A" w:rsidRDefault="00684C20">
            <w:pPr>
              <w:rPr>
                <w:sz w:val="24"/>
                <w:szCs w:val="24"/>
              </w:rPr>
            </w:pPr>
          </w:p>
        </w:tc>
        <w:tc>
          <w:tcPr>
            <w:tcW w:w="2700" w:type="dxa"/>
            <w:tcBorders>
              <w:bottom w:val="single" w:sz="8" w:space="0" w:color="auto"/>
              <w:right w:val="single" w:sz="8" w:space="0" w:color="auto"/>
            </w:tcBorders>
            <w:vAlign w:val="bottom"/>
          </w:tcPr>
          <w:p w:rsidR="00684C20" w:rsidRPr="00710B7A" w:rsidRDefault="00684C20">
            <w:pPr>
              <w:rPr>
                <w:sz w:val="24"/>
                <w:szCs w:val="24"/>
              </w:rPr>
            </w:pPr>
          </w:p>
        </w:tc>
        <w:tc>
          <w:tcPr>
            <w:tcW w:w="120" w:type="dxa"/>
            <w:tcBorders>
              <w:right w:val="single" w:sz="8" w:space="0" w:color="auto"/>
            </w:tcBorders>
            <w:vAlign w:val="bottom"/>
          </w:tcPr>
          <w:p w:rsidR="00684C20" w:rsidRPr="00710B7A" w:rsidRDefault="00684C20">
            <w:pPr>
              <w:rPr>
                <w:sz w:val="24"/>
                <w:szCs w:val="24"/>
              </w:rPr>
            </w:pPr>
          </w:p>
        </w:tc>
        <w:tc>
          <w:tcPr>
            <w:tcW w:w="2260" w:type="dxa"/>
            <w:tcBorders>
              <w:bottom w:val="single" w:sz="8" w:space="0" w:color="auto"/>
              <w:right w:val="single" w:sz="8" w:space="0" w:color="auto"/>
            </w:tcBorders>
            <w:vAlign w:val="bottom"/>
          </w:tcPr>
          <w:p w:rsidR="00684C20" w:rsidRPr="00710B7A" w:rsidRDefault="00684C20">
            <w:pPr>
              <w:rPr>
                <w:sz w:val="24"/>
                <w:szCs w:val="24"/>
              </w:rPr>
            </w:pPr>
          </w:p>
        </w:tc>
        <w:tc>
          <w:tcPr>
            <w:tcW w:w="160" w:type="dxa"/>
            <w:vAlign w:val="bottom"/>
          </w:tcPr>
          <w:p w:rsidR="00684C20" w:rsidRPr="00710B7A" w:rsidRDefault="00684C20">
            <w:pPr>
              <w:rPr>
                <w:sz w:val="24"/>
                <w:szCs w:val="24"/>
              </w:rPr>
            </w:pPr>
          </w:p>
        </w:tc>
      </w:tr>
      <w:tr w:rsidR="005004F9" w:rsidRPr="00710B7A">
        <w:trPr>
          <w:trHeight w:val="201"/>
        </w:trPr>
        <w:tc>
          <w:tcPr>
            <w:tcW w:w="4620" w:type="dxa"/>
            <w:tcBorders>
              <w:bottom w:val="single" w:sz="8" w:space="0" w:color="auto"/>
            </w:tcBorders>
            <w:vAlign w:val="bottom"/>
          </w:tcPr>
          <w:p w:rsidR="00684C20" w:rsidRPr="00710B7A" w:rsidRDefault="00684C20">
            <w:pPr>
              <w:rPr>
                <w:sz w:val="17"/>
                <w:szCs w:val="17"/>
              </w:rPr>
            </w:pPr>
          </w:p>
        </w:tc>
        <w:tc>
          <w:tcPr>
            <w:tcW w:w="120" w:type="dxa"/>
            <w:tcBorders>
              <w:bottom w:val="single" w:sz="8" w:space="0" w:color="auto"/>
            </w:tcBorders>
            <w:vAlign w:val="bottom"/>
          </w:tcPr>
          <w:p w:rsidR="00684C20" w:rsidRPr="00710B7A" w:rsidRDefault="00684C20">
            <w:pPr>
              <w:rPr>
                <w:sz w:val="17"/>
                <w:szCs w:val="17"/>
              </w:rPr>
            </w:pPr>
          </w:p>
        </w:tc>
        <w:tc>
          <w:tcPr>
            <w:tcW w:w="2700" w:type="dxa"/>
            <w:tcBorders>
              <w:bottom w:val="single" w:sz="8" w:space="0" w:color="auto"/>
            </w:tcBorders>
            <w:vAlign w:val="bottom"/>
          </w:tcPr>
          <w:p w:rsidR="00684C20" w:rsidRPr="00710B7A" w:rsidRDefault="00684C20">
            <w:pPr>
              <w:rPr>
                <w:sz w:val="17"/>
                <w:szCs w:val="17"/>
              </w:rPr>
            </w:pPr>
          </w:p>
        </w:tc>
        <w:tc>
          <w:tcPr>
            <w:tcW w:w="120" w:type="dxa"/>
            <w:tcBorders>
              <w:bottom w:val="single" w:sz="8" w:space="0" w:color="auto"/>
            </w:tcBorders>
            <w:vAlign w:val="bottom"/>
          </w:tcPr>
          <w:p w:rsidR="00684C20" w:rsidRPr="00710B7A" w:rsidRDefault="00684C20">
            <w:pPr>
              <w:rPr>
                <w:sz w:val="17"/>
                <w:szCs w:val="17"/>
              </w:rPr>
            </w:pPr>
          </w:p>
        </w:tc>
        <w:tc>
          <w:tcPr>
            <w:tcW w:w="2260" w:type="dxa"/>
            <w:tcBorders>
              <w:bottom w:val="single" w:sz="8" w:space="0" w:color="auto"/>
            </w:tcBorders>
            <w:vAlign w:val="bottom"/>
          </w:tcPr>
          <w:p w:rsidR="00684C20" w:rsidRPr="00710B7A" w:rsidRDefault="00684C20">
            <w:pPr>
              <w:rPr>
                <w:sz w:val="17"/>
                <w:szCs w:val="17"/>
              </w:rPr>
            </w:pPr>
          </w:p>
        </w:tc>
        <w:tc>
          <w:tcPr>
            <w:tcW w:w="160" w:type="dxa"/>
            <w:tcBorders>
              <w:bottom w:val="single" w:sz="8" w:space="0" w:color="auto"/>
            </w:tcBorders>
            <w:vAlign w:val="bottom"/>
          </w:tcPr>
          <w:p w:rsidR="00684C20" w:rsidRPr="00710B7A" w:rsidRDefault="00684C20">
            <w:pPr>
              <w:rPr>
                <w:sz w:val="17"/>
                <w:szCs w:val="17"/>
              </w:rPr>
            </w:pPr>
          </w:p>
        </w:tc>
      </w:tr>
    </w:tbl>
    <w:p w:rsidR="00684C20" w:rsidRPr="00710B7A" w:rsidRDefault="00E36633">
      <w:pPr>
        <w:spacing w:line="20" w:lineRule="exact"/>
        <w:rPr>
          <w:sz w:val="24"/>
          <w:szCs w:val="24"/>
        </w:rPr>
      </w:pPr>
      <w:r w:rsidRPr="00710B7A">
        <w:rPr>
          <w:noProof/>
          <w:sz w:val="24"/>
          <w:szCs w:val="24"/>
        </w:rPr>
        <mc:AlternateContent>
          <mc:Choice Requires="wps">
            <w:drawing>
              <wp:anchor distT="0" distB="0" distL="114300" distR="114300" simplePos="0" relativeHeight="251654144" behindDoc="1" locked="0" layoutInCell="0" allowOverlap="1" wp14:anchorId="67EB0D95" wp14:editId="3F750E9B">
                <wp:simplePos x="0" y="0"/>
                <wp:positionH relativeFrom="column">
                  <wp:posOffset>6214110</wp:posOffset>
                </wp:positionH>
                <wp:positionV relativeFrom="paragraph">
                  <wp:posOffset>-1664335</wp:posOffset>
                </wp:positionV>
                <wp:extent cx="12700" cy="1270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56F5F424" id="Shape 2" o:spid="_x0000_s1026" style="position:absolute;margin-left:489.3pt;margin-top:-131.05pt;width:1pt;height: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" o:allowincell="f" fillcolor="black" stroked="f">
                <v:path arrowok="t"/>
              </v:rect>
            </w:pict>
          </mc:Fallback>
        </mc:AlternateContent>
      </w:r>
      <w:r w:rsidRPr="00710B7A">
        <w:rPr>
          <w:noProof/>
          <w:sz w:val="24"/>
          <w:szCs w:val="24"/>
        </w:rPr>
        <mc:AlternateContent>
          <mc:Choice Requires="wps">
            <w:drawing>
              <wp:anchor distT="0" distB="0" distL="114300" distR="114300" simplePos="0" relativeHeight="251655168" behindDoc="1" locked="0" layoutInCell="0" allowOverlap="1" wp14:anchorId="08BE255B" wp14:editId="01ABCDC2">
                <wp:simplePos x="0" y="0"/>
                <wp:positionH relativeFrom="column">
                  <wp:posOffset>6214110</wp:posOffset>
                </wp:positionH>
                <wp:positionV relativeFrom="paragraph">
                  <wp:posOffset>-1584960</wp:posOffset>
                </wp:positionV>
                <wp:extent cx="12700" cy="1206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4A1A659A" id="Shape 3" o:spid="_x0000_s1026" style="position:absolute;margin-left:489.3pt;margin-top:-124.8pt;width:1pt;height:.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" o:allowincell="f" fillcolor="black" stroked="f">
                <v:path arrowok="t"/>
              </v:rect>
            </w:pict>
          </mc:Fallback>
        </mc:AlternateContent>
      </w:r>
      <w:r w:rsidRPr="00710B7A">
        <w:rPr>
          <w:noProof/>
          <w:sz w:val="24"/>
          <w:szCs w:val="24"/>
        </w:rPr>
        <mc:AlternateContent>
          <mc:Choice Requires="wps">
            <w:drawing>
              <wp:anchor distT="0" distB="0" distL="114300" distR="114300" simplePos="0" relativeHeight="251656192" behindDoc="1" locked="0" layoutInCell="0" allowOverlap="1" wp14:anchorId="370139B5" wp14:editId="450FB15E">
                <wp:simplePos x="0" y="0"/>
                <wp:positionH relativeFrom="column">
                  <wp:posOffset>6214110</wp:posOffset>
                </wp:positionH>
                <wp:positionV relativeFrom="paragraph">
                  <wp:posOffset>-1362075</wp:posOffset>
                </wp:positionV>
                <wp:extent cx="12700" cy="12065"/>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6B6A8784" id="Shape 4" o:spid="_x0000_s1026" style="position:absolute;margin-left:489.3pt;margin-top:-107.25pt;width:1pt;height:.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" o:allowincell="f" fillcolor="black" stroked="f">
                <v:path arrowok="t"/>
              </v:rect>
            </w:pict>
          </mc:Fallback>
        </mc:AlternateContent>
      </w:r>
      <w:r w:rsidRPr="00710B7A">
        <w:rPr>
          <w:noProof/>
          <w:sz w:val="24"/>
          <w:szCs w:val="24"/>
        </w:rPr>
        <mc:AlternateContent>
          <mc:Choice Requires="wps">
            <w:drawing>
              <wp:anchor distT="0" distB="0" distL="114300" distR="114300" simplePos="0" relativeHeight="251657216" behindDoc="1" locked="0" layoutInCell="0" allowOverlap="1" wp14:anchorId="0614411D" wp14:editId="5212A078">
                <wp:simplePos x="0" y="0"/>
                <wp:positionH relativeFrom="column">
                  <wp:posOffset>6214110</wp:posOffset>
                </wp:positionH>
                <wp:positionV relativeFrom="paragraph">
                  <wp:posOffset>-1059180</wp:posOffset>
                </wp:positionV>
                <wp:extent cx="12700" cy="1270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7CF8CE3E" id="Shape 5" o:spid="_x0000_s1026" style="position:absolute;margin-left:489.3pt;margin-top:-83.4pt;width:1pt;height: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" o:allowincell="f" fillcolor="black" stroked="f">
                <v:path arrowok="t"/>
              </v:rect>
            </w:pict>
          </mc:Fallback>
        </mc:AlternateContent>
      </w:r>
      <w:r w:rsidRPr="00710B7A">
        <w:rPr>
          <w:noProof/>
          <w:sz w:val="24"/>
          <w:szCs w:val="24"/>
        </w:rPr>
        <mc:AlternateContent>
          <mc:Choice Requires="wps">
            <w:drawing>
              <wp:anchor distT="0" distB="0" distL="114300" distR="114300" simplePos="0" relativeHeight="251658240" behindDoc="1" locked="0" layoutInCell="0" allowOverlap="1" wp14:anchorId="2FA2F882" wp14:editId="1A244FB2">
                <wp:simplePos x="0" y="0"/>
                <wp:positionH relativeFrom="column">
                  <wp:posOffset>6214110</wp:posOffset>
                </wp:positionH>
                <wp:positionV relativeFrom="paragraph">
                  <wp:posOffset>-755650</wp:posOffset>
                </wp:positionV>
                <wp:extent cx="12700" cy="1270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4DAF9A78" id="Shape 6" o:spid="_x0000_s1026" style="position:absolute;margin-left:489.3pt;margin-top:-59.5pt;width:1pt;height: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" o:allowincell="f" fillcolor="black" stroked="f">
                <v:path arrowok="t"/>
              </v:rect>
            </w:pict>
          </mc:Fallback>
        </mc:AlternateContent>
      </w:r>
      <w:r w:rsidRPr="00710B7A">
        <w:rPr>
          <w:noProof/>
          <w:sz w:val="24"/>
          <w:szCs w:val="24"/>
        </w:rPr>
        <mc:AlternateContent>
          <mc:Choice Requires="wps">
            <w:drawing>
              <wp:anchor distT="0" distB="0" distL="114300" distR="114300" simplePos="0" relativeHeight="251659264" behindDoc="1" locked="0" layoutInCell="0" allowOverlap="1" wp14:anchorId="7E12298A" wp14:editId="19D09716">
                <wp:simplePos x="0" y="0"/>
                <wp:positionH relativeFrom="column">
                  <wp:posOffset>6214110</wp:posOffset>
                </wp:positionH>
                <wp:positionV relativeFrom="paragraph">
                  <wp:posOffset>-452120</wp:posOffset>
                </wp:positionV>
                <wp:extent cx="12700" cy="1206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5FE0D1F6" id="Shape 7" o:spid="_x0000_s1026" style="position:absolute;margin-left:489.3pt;margin-top:-35.6pt;width:1pt;height:.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" o:allowincell="f" fillcolor="black" stroked="f">
                <v:path arrowok="t"/>
              </v:rect>
            </w:pict>
          </mc:Fallback>
        </mc:AlternateContent>
      </w:r>
      <w:r w:rsidRPr="00710B7A">
        <w:rPr>
          <w:noProof/>
          <w:sz w:val="24"/>
          <w:szCs w:val="24"/>
        </w:rPr>
        <mc:AlternateContent>
          <mc:Choice Requires="wps">
            <w:drawing>
              <wp:anchor distT="0" distB="0" distL="114300" distR="114300" simplePos="0" relativeHeight="251660288" behindDoc="1" locked="0" layoutInCell="0" allowOverlap="1" wp14:anchorId="7240D585" wp14:editId="3C4C47CD">
                <wp:simplePos x="0" y="0"/>
                <wp:positionH relativeFrom="column">
                  <wp:posOffset>6214110</wp:posOffset>
                </wp:positionH>
                <wp:positionV relativeFrom="paragraph">
                  <wp:posOffset>-149225</wp:posOffset>
                </wp:positionV>
                <wp:extent cx="12700" cy="1270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07134F9F" id="Shape 8" o:spid="_x0000_s1026" style="position:absolute;margin-left:489.3pt;margin-top:-11.75pt;width:1pt;height:1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" o:allowincell="f" fillcolor="black" stroked="f">
                <v:path arrowok="t"/>
              </v:rect>
            </w:pict>
          </mc:Fallback>
        </mc:AlternateContent>
      </w:r>
    </w:p>
    <w:p w:rsidR="00684C20" w:rsidRPr="00710B7A" w:rsidRDefault="004C4E2F">
      <w:pPr>
        <w:tabs>
          <w:tab w:val="left" w:pos="7380"/>
        </w:tabs>
        <w:ind w:left="120"/>
        <w:rPr>
          <w:sz w:val="20"/>
          <w:szCs w:val="20"/>
        </w:rPr>
      </w:pPr>
      <w:r w:rsidRPr="00710B7A">
        <w:rPr>
          <w:rFonts w:eastAsia="Arial Narrow"/>
          <w:sz w:val="20"/>
          <w:szCs w:val="20"/>
        </w:rPr>
        <w:t xml:space="preserve">European Journal of </w:t>
      </w:r>
      <w:proofErr w:type="spellStart"/>
      <w:r w:rsidRPr="00710B7A">
        <w:rPr>
          <w:rFonts w:eastAsia="Arial Narrow"/>
          <w:sz w:val="20"/>
          <w:szCs w:val="20"/>
        </w:rPr>
        <w:t>Accounting</w:t>
      </w:r>
      <w:proofErr w:type="spellEnd"/>
      <w:r w:rsidRPr="00710B7A">
        <w:rPr>
          <w:rFonts w:eastAsia="Arial Narrow"/>
          <w:sz w:val="20"/>
          <w:szCs w:val="20"/>
        </w:rPr>
        <w:t xml:space="preserve">, </w:t>
      </w:r>
      <w:proofErr w:type="spellStart"/>
      <w:r w:rsidRPr="00710B7A">
        <w:rPr>
          <w:rFonts w:eastAsia="Arial Narrow"/>
          <w:sz w:val="20"/>
          <w:szCs w:val="20"/>
        </w:rPr>
        <w:t>Finance</w:t>
      </w:r>
      <w:proofErr w:type="spellEnd"/>
      <w:r w:rsidRPr="00710B7A">
        <w:rPr>
          <w:rFonts w:eastAsia="Arial Narrow"/>
          <w:sz w:val="20"/>
          <w:szCs w:val="20"/>
        </w:rPr>
        <w:t xml:space="preserve"> &amp; Business</w:t>
      </w:r>
      <w:r w:rsidR="00E36633" w:rsidRPr="00710B7A">
        <w:rPr>
          <w:sz w:val="20"/>
          <w:szCs w:val="20"/>
        </w:rPr>
        <w:tab/>
      </w:r>
      <w:r w:rsidRPr="00710B7A">
        <w:rPr>
          <w:rFonts w:eastAsia="Arial Narrow"/>
          <w:sz w:val="20"/>
          <w:szCs w:val="20"/>
        </w:rPr>
        <w:t>accounting-management.ro</w:t>
      </w:r>
    </w:p>
    <w:p w:rsidR="00684C20" w:rsidRPr="00710B7A" w:rsidRDefault="00684C20">
      <w:pPr>
        <w:sectPr w:rsidR="00684C20" w:rsidRPr="00710B7A">
          <w:pgSz w:w="11900" w:h="16838"/>
          <w:pgMar w:top="552" w:right="966" w:bottom="470" w:left="960" w:header="0" w:footer="0" w:gutter="0"/>
          <w:cols w:space="708" w:equalWidth="0">
            <w:col w:w="9980"/>
          </w:cols>
        </w:sectPr>
      </w:pPr>
    </w:p>
    <w:p w:rsidR="00684C20" w:rsidRPr="00710B7A" w:rsidRDefault="00E36633" w:rsidP="0018509A">
      <w:pPr>
        <w:ind w:left="2680" w:firstLine="14"/>
        <w:rPr>
          <w:sz w:val="20"/>
          <w:szCs w:val="20"/>
        </w:rPr>
      </w:pPr>
      <w:r w:rsidRPr="00710B7A">
        <w:rPr>
          <w:rFonts w:eastAsia="Arial Narrow"/>
          <w:b/>
          <w:bCs/>
          <w:sz w:val="20"/>
          <w:szCs w:val="20"/>
        </w:rPr>
        <w:lastRenderedPageBreak/>
        <w:t>Publisher:</w:t>
      </w:r>
    </w:p>
    <w:p w:rsidR="00684C20" w:rsidRPr="00710B7A" w:rsidRDefault="00E33F11">
      <w:pPr>
        <w:spacing w:line="20" w:lineRule="exact"/>
        <w:rPr>
          <w:sz w:val="20"/>
          <w:szCs w:val="20"/>
        </w:rPr>
      </w:pPr>
      <w:r w:rsidRPr="00710B7A">
        <w:rPr>
          <w:noProof/>
        </w:rPr>
        <w:drawing>
          <wp:anchor distT="0" distB="0" distL="114300" distR="114300" simplePos="0" relativeHeight="251665408" behindDoc="0" locked="0" layoutInCell="1" allowOverlap="1" wp14:anchorId="556B604F" wp14:editId="135A9290">
            <wp:simplePos x="0" y="0"/>
            <wp:positionH relativeFrom="margin">
              <wp:posOffset>0</wp:posOffset>
            </wp:positionH>
            <wp:positionV relativeFrom="margin">
              <wp:posOffset>154940</wp:posOffset>
            </wp:positionV>
            <wp:extent cx="1590675" cy="1524000"/>
            <wp:effectExtent l="0" t="0" r="9525" b="0"/>
            <wp:wrapSquare wrapText="bothSides"/>
            <wp:docPr id="12" name="I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590675" cy="1524000"/>
                    </a:xfrm>
                    <a:prstGeom prst="rect">
                      <a:avLst/>
                    </a:prstGeom>
                  </pic:spPr>
                </pic:pic>
              </a:graphicData>
            </a:graphic>
          </wp:anchor>
        </w:drawing>
      </w:r>
    </w:p>
    <w:p w:rsidR="00684C20" w:rsidRPr="00710B7A" w:rsidRDefault="00E33F11" w:rsidP="0018509A">
      <w:pPr>
        <w:spacing w:line="212" w:lineRule="exact"/>
        <w:jc w:val="both"/>
        <w:rPr>
          <w:sz w:val="20"/>
          <w:szCs w:val="20"/>
        </w:rPr>
      </w:pPr>
      <w:r w:rsidRPr="00710B7A">
        <w:rPr>
          <w:rFonts w:eastAsia="Arial Narrow"/>
          <w:sz w:val="19"/>
          <w:szCs w:val="19"/>
        </w:rPr>
        <w:t xml:space="preserve">European Journal of </w:t>
      </w:r>
      <w:proofErr w:type="spellStart"/>
      <w:r w:rsidRPr="00710B7A">
        <w:rPr>
          <w:rFonts w:eastAsia="Arial Narrow"/>
          <w:sz w:val="19"/>
          <w:szCs w:val="19"/>
        </w:rPr>
        <w:t>Accounting</w:t>
      </w:r>
      <w:proofErr w:type="spellEnd"/>
      <w:r w:rsidRPr="00710B7A">
        <w:rPr>
          <w:rFonts w:eastAsia="Arial Narrow"/>
          <w:sz w:val="19"/>
          <w:szCs w:val="19"/>
        </w:rPr>
        <w:t xml:space="preserve">, </w:t>
      </w:r>
      <w:proofErr w:type="spellStart"/>
      <w:r w:rsidRPr="00710B7A">
        <w:rPr>
          <w:rFonts w:eastAsia="Arial Narrow"/>
          <w:sz w:val="19"/>
          <w:szCs w:val="19"/>
        </w:rPr>
        <w:t>Finance</w:t>
      </w:r>
      <w:proofErr w:type="spellEnd"/>
      <w:r w:rsidRPr="00710B7A">
        <w:rPr>
          <w:rFonts w:eastAsia="Arial Narrow"/>
          <w:sz w:val="19"/>
          <w:szCs w:val="19"/>
        </w:rPr>
        <w:t xml:space="preserve"> &amp; Business, ROMANIA Web: http://www.accounting-management.ro, Email: &lt;ejafbusv@gmail.com&gt;</w:t>
      </w:r>
    </w:p>
    <w:p w:rsidR="00684C20" w:rsidRPr="00710B7A" w:rsidRDefault="0018509A">
      <w:pPr>
        <w:spacing w:line="395" w:lineRule="exact"/>
        <w:rPr>
          <w:rFonts w:eastAsia="Arial Narrow"/>
          <w:b/>
          <w:bCs/>
          <w:sz w:val="20"/>
          <w:szCs w:val="20"/>
        </w:rPr>
      </w:pPr>
      <w:r w:rsidRPr="00710B7A">
        <w:rPr>
          <w:rFonts w:eastAsia="Arial Narrow"/>
          <w:b/>
          <w:bCs/>
          <w:sz w:val="20"/>
          <w:szCs w:val="20"/>
        </w:rPr>
        <w:t>ISSN: 2344 - 102X</w:t>
      </w:r>
    </w:p>
    <w:p w:rsidR="0018509A" w:rsidRPr="00710B7A" w:rsidRDefault="0018509A">
      <w:pPr>
        <w:spacing w:line="395" w:lineRule="exact"/>
        <w:rPr>
          <w:sz w:val="20"/>
          <w:szCs w:val="20"/>
        </w:rPr>
      </w:pPr>
    </w:p>
    <w:p w:rsidR="00684C20" w:rsidRPr="00710B7A" w:rsidRDefault="00E36633">
      <w:pPr>
        <w:rPr>
          <w:sz w:val="20"/>
          <w:szCs w:val="20"/>
        </w:rPr>
      </w:pPr>
      <w:r w:rsidRPr="00710B7A">
        <w:rPr>
          <w:rFonts w:eastAsia="Calibri"/>
          <w:b/>
          <w:bCs/>
          <w:sz w:val="20"/>
          <w:szCs w:val="20"/>
        </w:rPr>
        <w:t>AUTHOR RIGHTS AND OPEN ACCESS POLICY</w:t>
      </w:r>
    </w:p>
    <w:p w:rsidR="00684C20" w:rsidRPr="00710B7A" w:rsidRDefault="00684C20">
      <w:pPr>
        <w:spacing w:line="170" w:lineRule="exact"/>
        <w:rPr>
          <w:sz w:val="20"/>
          <w:szCs w:val="20"/>
        </w:rPr>
      </w:pPr>
    </w:p>
    <w:p w:rsidR="00684C20" w:rsidRPr="00710B7A" w:rsidRDefault="00E36633">
      <w:pPr>
        <w:spacing w:line="344" w:lineRule="auto"/>
        <w:jc w:val="both"/>
        <w:rPr>
          <w:sz w:val="20"/>
          <w:szCs w:val="20"/>
        </w:rPr>
      </w:pPr>
      <w:r w:rsidRPr="00710B7A">
        <w:rPr>
          <w:rFonts w:eastAsia="Calibri"/>
          <w:sz w:val="20"/>
          <w:szCs w:val="20"/>
        </w:rPr>
        <w:t xml:space="preserve">As an author, you are granted rights for a large number of author uses, including use by your employer (institution or company). These rights are </w:t>
      </w:r>
      <w:proofErr w:type="spellStart"/>
      <w:r w:rsidRPr="00710B7A">
        <w:rPr>
          <w:rFonts w:eastAsia="Calibri"/>
          <w:sz w:val="20"/>
          <w:szCs w:val="20"/>
        </w:rPr>
        <w:t>granted</w:t>
      </w:r>
      <w:proofErr w:type="spellEnd"/>
      <w:r w:rsidRPr="00710B7A">
        <w:rPr>
          <w:rFonts w:eastAsia="Calibri"/>
          <w:sz w:val="20"/>
          <w:szCs w:val="20"/>
        </w:rPr>
        <w:t xml:space="preserve"> </w:t>
      </w:r>
      <w:proofErr w:type="spellStart"/>
      <w:r w:rsidRPr="00710B7A">
        <w:rPr>
          <w:rFonts w:eastAsia="Calibri"/>
          <w:sz w:val="20"/>
          <w:szCs w:val="20"/>
        </w:rPr>
        <w:t>and</w:t>
      </w:r>
      <w:proofErr w:type="spellEnd"/>
      <w:r w:rsidRPr="00710B7A">
        <w:rPr>
          <w:rFonts w:eastAsia="Calibri"/>
          <w:sz w:val="20"/>
          <w:szCs w:val="20"/>
        </w:rPr>
        <w:t xml:space="preserve"> </w:t>
      </w:r>
      <w:proofErr w:type="spellStart"/>
      <w:r w:rsidRPr="00710B7A">
        <w:rPr>
          <w:rFonts w:eastAsia="Calibri"/>
          <w:sz w:val="20"/>
          <w:szCs w:val="20"/>
        </w:rPr>
        <w:t>permitted</w:t>
      </w:r>
      <w:proofErr w:type="spellEnd"/>
      <w:r w:rsidRPr="00710B7A">
        <w:rPr>
          <w:rFonts w:eastAsia="Calibri"/>
          <w:sz w:val="20"/>
          <w:szCs w:val="20"/>
        </w:rPr>
        <w:t xml:space="preserve"> </w:t>
      </w:r>
      <w:proofErr w:type="spellStart"/>
      <w:r w:rsidRPr="00710B7A">
        <w:rPr>
          <w:rFonts w:eastAsia="Calibri"/>
          <w:sz w:val="20"/>
          <w:szCs w:val="20"/>
        </w:rPr>
        <w:t>without</w:t>
      </w:r>
      <w:proofErr w:type="spellEnd"/>
      <w:r w:rsidRPr="00710B7A">
        <w:rPr>
          <w:rFonts w:eastAsia="Calibri"/>
          <w:sz w:val="20"/>
          <w:szCs w:val="20"/>
        </w:rPr>
        <w:t xml:space="preserve"> the </w:t>
      </w:r>
      <w:proofErr w:type="spellStart"/>
      <w:r w:rsidRPr="00710B7A">
        <w:rPr>
          <w:rFonts w:eastAsia="Calibri"/>
          <w:sz w:val="20"/>
          <w:szCs w:val="20"/>
        </w:rPr>
        <w:t>need</w:t>
      </w:r>
      <w:proofErr w:type="spellEnd"/>
      <w:r w:rsidRPr="00710B7A">
        <w:rPr>
          <w:rFonts w:eastAsia="Calibri"/>
          <w:sz w:val="20"/>
          <w:szCs w:val="20"/>
        </w:rPr>
        <w:t xml:space="preserve"> </w:t>
      </w:r>
      <w:proofErr w:type="spellStart"/>
      <w:r w:rsidRPr="00710B7A">
        <w:rPr>
          <w:rFonts w:eastAsia="Calibri"/>
          <w:sz w:val="20"/>
          <w:szCs w:val="20"/>
        </w:rPr>
        <w:t>to</w:t>
      </w:r>
      <w:proofErr w:type="spellEnd"/>
      <w:r w:rsidRPr="00710B7A">
        <w:rPr>
          <w:rFonts w:eastAsia="Calibri"/>
          <w:sz w:val="20"/>
          <w:szCs w:val="20"/>
        </w:rPr>
        <w:t xml:space="preserve"> </w:t>
      </w:r>
      <w:proofErr w:type="spellStart"/>
      <w:r w:rsidRPr="00710B7A">
        <w:rPr>
          <w:rFonts w:eastAsia="Calibri"/>
          <w:sz w:val="20"/>
          <w:szCs w:val="20"/>
        </w:rPr>
        <w:t>obtain</w:t>
      </w:r>
      <w:proofErr w:type="spellEnd"/>
      <w:r w:rsidRPr="00710B7A">
        <w:rPr>
          <w:rFonts w:eastAsia="Calibri"/>
          <w:sz w:val="20"/>
          <w:szCs w:val="20"/>
        </w:rPr>
        <w:t xml:space="preserve"> specific </w:t>
      </w:r>
      <w:proofErr w:type="spellStart"/>
      <w:r w:rsidRPr="00710B7A">
        <w:rPr>
          <w:rFonts w:eastAsia="Calibri"/>
          <w:sz w:val="20"/>
          <w:szCs w:val="20"/>
        </w:rPr>
        <w:t>permission</w:t>
      </w:r>
      <w:proofErr w:type="spellEnd"/>
      <w:r w:rsidRPr="00710B7A">
        <w:rPr>
          <w:rFonts w:eastAsia="Calibri"/>
          <w:sz w:val="20"/>
          <w:szCs w:val="20"/>
        </w:rPr>
        <w:t xml:space="preserve"> </w:t>
      </w:r>
      <w:proofErr w:type="spellStart"/>
      <w:r w:rsidRPr="00710B7A">
        <w:rPr>
          <w:rFonts w:eastAsia="Calibri"/>
          <w:sz w:val="20"/>
          <w:szCs w:val="20"/>
        </w:rPr>
        <w:t>from</w:t>
      </w:r>
      <w:proofErr w:type="spellEnd"/>
      <w:r w:rsidRPr="00710B7A">
        <w:rPr>
          <w:rFonts w:eastAsia="Calibri"/>
          <w:sz w:val="20"/>
          <w:szCs w:val="20"/>
        </w:rPr>
        <w:t xml:space="preserve"> the “</w:t>
      </w:r>
      <w:r w:rsidR="0018509A" w:rsidRPr="00710B7A">
        <w:t xml:space="preserve"> </w:t>
      </w:r>
      <w:r w:rsidR="0018509A" w:rsidRPr="00710B7A">
        <w:rPr>
          <w:rFonts w:eastAsia="Calibri"/>
          <w:sz w:val="20"/>
          <w:szCs w:val="20"/>
        </w:rPr>
        <w:t xml:space="preserve">European Journal of </w:t>
      </w:r>
      <w:proofErr w:type="spellStart"/>
      <w:r w:rsidR="0018509A" w:rsidRPr="00710B7A">
        <w:rPr>
          <w:rFonts w:eastAsia="Calibri"/>
          <w:sz w:val="20"/>
          <w:szCs w:val="20"/>
        </w:rPr>
        <w:t>Accounting</w:t>
      </w:r>
      <w:proofErr w:type="spellEnd"/>
      <w:r w:rsidR="0018509A" w:rsidRPr="00710B7A">
        <w:rPr>
          <w:rFonts w:eastAsia="Calibri"/>
          <w:sz w:val="20"/>
          <w:szCs w:val="20"/>
        </w:rPr>
        <w:t xml:space="preserve">, </w:t>
      </w:r>
      <w:proofErr w:type="spellStart"/>
      <w:r w:rsidR="0018509A" w:rsidRPr="00710B7A">
        <w:rPr>
          <w:rFonts w:eastAsia="Calibri"/>
          <w:sz w:val="20"/>
          <w:szCs w:val="20"/>
        </w:rPr>
        <w:t>Finance</w:t>
      </w:r>
      <w:proofErr w:type="spellEnd"/>
      <w:r w:rsidR="0018509A" w:rsidRPr="00710B7A">
        <w:rPr>
          <w:rFonts w:eastAsia="Calibri"/>
          <w:sz w:val="20"/>
          <w:szCs w:val="20"/>
        </w:rPr>
        <w:t xml:space="preserve"> &amp; Business</w:t>
      </w:r>
      <w:r w:rsidRPr="00710B7A">
        <w:rPr>
          <w:rFonts w:eastAsia="Calibri"/>
          <w:sz w:val="20"/>
          <w:szCs w:val="20"/>
        </w:rPr>
        <w:t xml:space="preserve">” Editor, </w:t>
      </w:r>
      <w:proofErr w:type="spellStart"/>
      <w:r w:rsidRPr="00710B7A">
        <w:rPr>
          <w:rFonts w:eastAsia="Calibri"/>
          <w:sz w:val="20"/>
          <w:szCs w:val="20"/>
        </w:rPr>
        <w:t>provided</w:t>
      </w:r>
      <w:proofErr w:type="spellEnd"/>
      <w:r w:rsidRPr="00710B7A">
        <w:rPr>
          <w:rFonts w:eastAsia="Calibri"/>
          <w:sz w:val="20"/>
          <w:szCs w:val="20"/>
        </w:rPr>
        <w:t xml:space="preserve"> a full credit line is prominently placed (the citation information for your paper and copyright holder). </w:t>
      </w:r>
      <w:r w:rsidRPr="00710B7A">
        <w:rPr>
          <w:rFonts w:eastAsia="Calibri"/>
          <w:sz w:val="20"/>
          <w:szCs w:val="20"/>
          <w:u w:val="single"/>
        </w:rPr>
        <w:t>These author rights are granted and apply only to articles for which you are named as the author or co-author.</w:t>
      </w:r>
    </w:p>
    <w:p w:rsidR="00684C20" w:rsidRPr="00710B7A" w:rsidRDefault="00684C20">
      <w:pPr>
        <w:spacing w:line="18" w:lineRule="exact"/>
        <w:rPr>
          <w:sz w:val="20"/>
          <w:szCs w:val="20"/>
        </w:rPr>
      </w:pPr>
    </w:p>
    <w:p w:rsidR="00684C20" w:rsidRPr="00710B7A" w:rsidRDefault="00E36633">
      <w:pPr>
        <w:rPr>
          <w:sz w:val="20"/>
          <w:szCs w:val="20"/>
        </w:rPr>
      </w:pPr>
      <w:r w:rsidRPr="00710B7A">
        <w:rPr>
          <w:rFonts w:eastAsia="Calibri"/>
          <w:b/>
          <w:bCs/>
          <w:sz w:val="20"/>
          <w:szCs w:val="20"/>
        </w:rPr>
        <w:t>The author rights INCLUDE:</w:t>
      </w:r>
    </w:p>
    <w:p w:rsidR="00684C20" w:rsidRPr="00710B7A" w:rsidRDefault="00684C20" w:rsidP="00E33F11">
      <w:pPr>
        <w:spacing w:line="123" w:lineRule="exact"/>
        <w:jc w:val="both"/>
        <w:rPr>
          <w:sz w:val="20"/>
          <w:szCs w:val="20"/>
        </w:rPr>
      </w:pPr>
    </w:p>
    <w:p w:rsidR="00684C20" w:rsidRPr="00710B7A" w:rsidRDefault="00E36633" w:rsidP="00E33F11">
      <w:pPr>
        <w:numPr>
          <w:ilvl w:val="0"/>
          <w:numId w:val="2"/>
        </w:numPr>
        <w:tabs>
          <w:tab w:val="left" w:pos="100"/>
        </w:tabs>
        <w:ind w:left="100" w:hanging="100"/>
        <w:jc w:val="both"/>
        <w:rPr>
          <w:rFonts w:eastAsia="Calibri"/>
          <w:sz w:val="20"/>
          <w:szCs w:val="20"/>
        </w:rPr>
      </w:pPr>
      <w:r w:rsidRPr="00710B7A">
        <w:rPr>
          <w:rFonts w:eastAsia="Calibri"/>
          <w:sz w:val="20"/>
          <w:szCs w:val="20"/>
        </w:rPr>
        <w:t>The right to make printed copies of the article for own personal use, including for own classroom teaching use;</w:t>
      </w:r>
    </w:p>
    <w:p w:rsidR="00684C20" w:rsidRPr="00710B7A" w:rsidRDefault="00684C20" w:rsidP="00E33F11">
      <w:pPr>
        <w:spacing w:line="169" w:lineRule="exact"/>
        <w:jc w:val="both"/>
        <w:rPr>
          <w:rFonts w:eastAsia="Calibri"/>
          <w:sz w:val="20"/>
          <w:szCs w:val="20"/>
        </w:rPr>
      </w:pPr>
    </w:p>
    <w:p w:rsidR="00684C20" w:rsidRPr="00710B7A" w:rsidRDefault="00E36633" w:rsidP="00E33F11">
      <w:pPr>
        <w:numPr>
          <w:ilvl w:val="0"/>
          <w:numId w:val="2"/>
        </w:numPr>
        <w:tabs>
          <w:tab w:val="left" w:pos="122"/>
        </w:tabs>
        <w:spacing w:line="312" w:lineRule="auto"/>
        <w:jc w:val="both"/>
        <w:rPr>
          <w:rFonts w:eastAsia="Calibri"/>
          <w:sz w:val="20"/>
          <w:szCs w:val="20"/>
        </w:rPr>
      </w:pPr>
      <w:r w:rsidRPr="00710B7A">
        <w:rPr>
          <w:rFonts w:eastAsia="Calibri"/>
          <w:sz w:val="20"/>
          <w:szCs w:val="20"/>
        </w:rPr>
        <w:t>The right to make printed copies and distribute copies of the article to research colleagues, for the personal use by such colleagues (but not commercially or systematically, e.g., via an e-mail list or listserv);</w:t>
      </w:r>
    </w:p>
    <w:p w:rsidR="00684C20" w:rsidRPr="00710B7A" w:rsidRDefault="00684C20" w:rsidP="00E33F11">
      <w:pPr>
        <w:spacing w:line="97" w:lineRule="exact"/>
        <w:jc w:val="both"/>
        <w:rPr>
          <w:rFonts w:eastAsia="Calibri"/>
          <w:sz w:val="20"/>
          <w:szCs w:val="20"/>
        </w:rPr>
      </w:pPr>
    </w:p>
    <w:p w:rsidR="00684C20" w:rsidRPr="00710B7A" w:rsidRDefault="00E36633" w:rsidP="00E33F11">
      <w:pPr>
        <w:numPr>
          <w:ilvl w:val="0"/>
          <w:numId w:val="2"/>
        </w:numPr>
        <w:tabs>
          <w:tab w:val="left" w:pos="113"/>
        </w:tabs>
        <w:spacing w:line="313" w:lineRule="auto"/>
        <w:jc w:val="both"/>
        <w:rPr>
          <w:rFonts w:eastAsia="Calibri"/>
          <w:sz w:val="20"/>
          <w:szCs w:val="20"/>
        </w:rPr>
      </w:pPr>
      <w:r w:rsidRPr="00710B7A">
        <w:rPr>
          <w:rFonts w:eastAsia="Calibri"/>
          <w:sz w:val="20"/>
          <w:szCs w:val="20"/>
        </w:rPr>
        <w:t>The right to present the article at a meeting or conference and to distribute printed copies of such paper or article to the delegates attending the meeting;</w:t>
      </w:r>
    </w:p>
    <w:p w:rsidR="00684C20" w:rsidRPr="00710B7A" w:rsidRDefault="00684C20" w:rsidP="00E33F11">
      <w:pPr>
        <w:spacing w:line="49" w:lineRule="exact"/>
        <w:jc w:val="both"/>
        <w:rPr>
          <w:rFonts w:eastAsia="Calibri"/>
          <w:sz w:val="20"/>
          <w:szCs w:val="20"/>
        </w:rPr>
      </w:pPr>
    </w:p>
    <w:p w:rsidR="00684C20" w:rsidRPr="00710B7A" w:rsidRDefault="00E36633" w:rsidP="00E33F11">
      <w:pPr>
        <w:numPr>
          <w:ilvl w:val="0"/>
          <w:numId w:val="2"/>
        </w:numPr>
        <w:tabs>
          <w:tab w:val="left" w:pos="100"/>
        </w:tabs>
        <w:ind w:left="100" w:hanging="100"/>
        <w:jc w:val="both"/>
        <w:rPr>
          <w:rFonts w:eastAsia="Calibri"/>
          <w:sz w:val="20"/>
          <w:szCs w:val="20"/>
        </w:rPr>
      </w:pPr>
      <w:r w:rsidRPr="00710B7A">
        <w:rPr>
          <w:rFonts w:eastAsia="Calibri"/>
          <w:sz w:val="20"/>
          <w:szCs w:val="20"/>
        </w:rPr>
        <w:t>Patent and trademark rights and rights to any process or procedure described in the article;</w:t>
      </w:r>
    </w:p>
    <w:p w:rsidR="00684C20" w:rsidRPr="00710B7A" w:rsidRDefault="00684C20" w:rsidP="00E33F11">
      <w:pPr>
        <w:spacing w:line="167" w:lineRule="exact"/>
        <w:jc w:val="both"/>
        <w:rPr>
          <w:rFonts w:eastAsia="Calibri"/>
          <w:sz w:val="20"/>
          <w:szCs w:val="20"/>
        </w:rPr>
      </w:pPr>
    </w:p>
    <w:p w:rsidR="00684C20" w:rsidRPr="00710B7A" w:rsidRDefault="00E36633" w:rsidP="00E33F11">
      <w:pPr>
        <w:numPr>
          <w:ilvl w:val="0"/>
          <w:numId w:val="2"/>
        </w:numPr>
        <w:tabs>
          <w:tab w:val="left" w:pos="125"/>
        </w:tabs>
        <w:spacing w:line="315" w:lineRule="auto"/>
        <w:jc w:val="both"/>
        <w:rPr>
          <w:rFonts w:eastAsia="Calibri"/>
          <w:sz w:val="20"/>
          <w:szCs w:val="20"/>
        </w:rPr>
      </w:pPr>
      <w:r w:rsidRPr="00710B7A">
        <w:rPr>
          <w:rFonts w:eastAsia="Calibri"/>
          <w:sz w:val="20"/>
          <w:szCs w:val="20"/>
        </w:rPr>
        <w:t>The right to include the article in full or in part in a thesis or dissertation (provided that this is not to be published commercially);</w:t>
      </w:r>
    </w:p>
    <w:p w:rsidR="00684C20" w:rsidRPr="00710B7A" w:rsidRDefault="00684C20" w:rsidP="00E33F11">
      <w:pPr>
        <w:spacing w:line="93" w:lineRule="exact"/>
        <w:jc w:val="both"/>
        <w:rPr>
          <w:rFonts w:eastAsia="Calibri"/>
          <w:sz w:val="20"/>
          <w:szCs w:val="20"/>
        </w:rPr>
      </w:pPr>
    </w:p>
    <w:p w:rsidR="00684C20" w:rsidRPr="00710B7A" w:rsidRDefault="00E36633" w:rsidP="00E33F11">
      <w:pPr>
        <w:numPr>
          <w:ilvl w:val="0"/>
          <w:numId w:val="2"/>
        </w:numPr>
        <w:tabs>
          <w:tab w:val="left" w:pos="132"/>
        </w:tabs>
        <w:spacing w:line="312" w:lineRule="auto"/>
        <w:rPr>
          <w:rFonts w:eastAsia="Calibri"/>
          <w:sz w:val="20"/>
          <w:szCs w:val="20"/>
        </w:rPr>
      </w:pPr>
      <w:r w:rsidRPr="00710B7A">
        <w:rPr>
          <w:rFonts w:eastAsia="Calibri"/>
          <w:sz w:val="20"/>
          <w:szCs w:val="20"/>
        </w:rPr>
        <w:t xml:space="preserve">The right to use the article or any part thereof in a printed compilation of works of the author, such as </w:t>
      </w:r>
      <w:proofErr w:type="spellStart"/>
      <w:r w:rsidRPr="00710B7A">
        <w:rPr>
          <w:rFonts w:eastAsia="Calibri"/>
          <w:sz w:val="20"/>
          <w:szCs w:val="20"/>
        </w:rPr>
        <w:t>collected</w:t>
      </w:r>
      <w:proofErr w:type="spellEnd"/>
      <w:r w:rsidRPr="00710B7A">
        <w:rPr>
          <w:rFonts w:eastAsia="Calibri"/>
          <w:sz w:val="20"/>
          <w:szCs w:val="20"/>
        </w:rPr>
        <w:t xml:space="preserve"> </w:t>
      </w:r>
      <w:proofErr w:type="spellStart"/>
      <w:r w:rsidRPr="00710B7A">
        <w:rPr>
          <w:rFonts w:eastAsia="Calibri"/>
          <w:sz w:val="20"/>
          <w:szCs w:val="20"/>
        </w:rPr>
        <w:t>writings</w:t>
      </w:r>
      <w:proofErr w:type="spellEnd"/>
      <w:r w:rsidRPr="00710B7A">
        <w:rPr>
          <w:rFonts w:eastAsia="Calibri"/>
          <w:sz w:val="20"/>
          <w:szCs w:val="20"/>
        </w:rPr>
        <w:t xml:space="preserve"> or </w:t>
      </w:r>
      <w:proofErr w:type="spellStart"/>
      <w:r w:rsidRPr="00710B7A">
        <w:rPr>
          <w:rFonts w:eastAsia="Calibri"/>
          <w:sz w:val="20"/>
          <w:szCs w:val="20"/>
        </w:rPr>
        <w:t>lecture</w:t>
      </w:r>
      <w:proofErr w:type="spellEnd"/>
      <w:r w:rsidRPr="00710B7A">
        <w:rPr>
          <w:rFonts w:eastAsia="Calibri"/>
          <w:sz w:val="20"/>
          <w:szCs w:val="20"/>
        </w:rPr>
        <w:t xml:space="preserve"> notes (</w:t>
      </w:r>
      <w:proofErr w:type="spellStart"/>
      <w:r w:rsidRPr="00710B7A">
        <w:rPr>
          <w:rFonts w:eastAsia="Calibri"/>
          <w:sz w:val="20"/>
          <w:szCs w:val="20"/>
        </w:rPr>
        <w:t>subsequent</w:t>
      </w:r>
      <w:proofErr w:type="spellEnd"/>
      <w:r w:rsidRPr="00710B7A">
        <w:rPr>
          <w:rFonts w:eastAsia="Calibri"/>
          <w:sz w:val="20"/>
          <w:szCs w:val="20"/>
        </w:rPr>
        <w:t xml:space="preserve"> </w:t>
      </w:r>
      <w:proofErr w:type="spellStart"/>
      <w:r w:rsidRPr="00710B7A">
        <w:rPr>
          <w:rFonts w:eastAsia="Calibri"/>
          <w:sz w:val="20"/>
          <w:szCs w:val="20"/>
        </w:rPr>
        <w:t>to</w:t>
      </w:r>
      <w:proofErr w:type="spellEnd"/>
      <w:r w:rsidRPr="00710B7A">
        <w:rPr>
          <w:rFonts w:eastAsia="Calibri"/>
          <w:sz w:val="20"/>
          <w:szCs w:val="20"/>
        </w:rPr>
        <w:t xml:space="preserve"> </w:t>
      </w:r>
      <w:proofErr w:type="spellStart"/>
      <w:r w:rsidRPr="00710B7A">
        <w:rPr>
          <w:rFonts w:eastAsia="Calibri"/>
          <w:sz w:val="20"/>
          <w:szCs w:val="20"/>
        </w:rPr>
        <w:t>publication</w:t>
      </w:r>
      <w:proofErr w:type="spellEnd"/>
      <w:r w:rsidRPr="00710B7A">
        <w:rPr>
          <w:rFonts w:eastAsia="Calibri"/>
          <w:sz w:val="20"/>
          <w:szCs w:val="20"/>
        </w:rPr>
        <w:t xml:space="preserve"> of the </w:t>
      </w:r>
      <w:proofErr w:type="spellStart"/>
      <w:r w:rsidRPr="00710B7A">
        <w:rPr>
          <w:rFonts w:eastAsia="Calibri"/>
          <w:sz w:val="20"/>
          <w:szCs w:val="20"/>
        </w:rPr>
        <w:t>article</w:t>
      </w:r>
      <w:proofErr w:type="spellEnd"/>
      <w:r w:rsidRPr="00710B7A">
        <w:rPr>
          <w:rFonts w:eastAsia="Calibri"/>
          <w:sz w:val="20"/>
          <w:szCs w:val="20"/>
        </w:rPr>
        <w:t xml:space="preserve"> in “</w:t>
      </w:r>
      <w:r w:rsidR="00E33F11" w:rsidRPr="00710B7A">
        <w:rPr>
          <w:rFonts w:eastAsia="Calibri"/>
          <w:sz w:val="20"/>
          <w:szCs w:val="20"/>
        </w:rPr>
        <w:t xml:space="preserve">European Journal of </w:t>
      </w:r>
      <w:proofErr w:type="spellStart"/>
      <w:r w:rsidR="00E33F11" w:rsidRPr="00710B7A">
        <w:rPr>
          <w:rFonts w:eastAsia="Calibri"/>
          <w:sz w:val="20"/>
          <w:szCs w:val="20"/>
        </w:rPr>
        <w:t>Accounting</w:t>
      </w:r>
      <w:proofErr w:type="spellEnd"/>
      <w:r w:rsidR="00E33F11" w:rsidRPr="00710B7A">
        <w:rPr>
          <w:rFonts w:eastAsia="Calibri"/>
          <w:sz w:val="20"/>
          <w:szCs w:val="20"/>
        </w:rPr>
        <w:t xml:space="preserve">, </w:t>
      </w:r>
      <w:proofErr w:type="spellStart"/>
      <w:r w:rsidR="00E33F11" w:rsidRPr="00710B7A">
        <w:rPr>
          <w:rFonts w:eastAsia="Calibri"/>
          <w:sz w:val="20"/>
          <w:szCs w:val="20"/>
        </w:rPr>
        <w:t>Finance</w:t>
      </w:r>
      <w:proofErr w:type="spellEnd"/>
      <w:r w:rsidR="00E33F11" w:rsidRPr="00710B7A">
        <w:rPr>
          <w:rFonts w:eastAsia="Calibri"/>
          <w:sz w:val="20"/>
          <w:szCs w:val="20"/>
        </w:rPr>
        <w:t xml:space="preserve"> &amp; Business</w:t>
      </w:r>
      <w:r w:rsidRPr="00710B7A">
        <w:rPr>
          <w:rFonts w:eastAsia="Calibri"/>
          <w:sz w:val="20"/>
          <w:szCs w:val="20"/>
        </w:rPr>
        <w:t>”);</w:t>
      </w:r>
    </w:p>
    <w:p w:rsidR="00684C20" w:rsidRPr="00710B7A" w:rsidRDefault="00684C20">
      <w:pPr>
        <w:spacing w:line="97" w:lineRule="exact"/>
        <w:rPr>
          <w:rFonts w:eastAsia="Calibri"/>
          <w:sz w:val="20"/>
          <w:szCs w:val="20"/>
        </w:rPr>
      </w:pPr>
    </w:p>
    <w:p w:rsidR="00684C20" w:rsidRPr="00710B7A" w:rsidRDefault="00E36633" w:rsidP="00E33F11">
      <w:pPr>
        <w:numPr>
          <w:ilvl w:val="0"/>
          <w:numId w:val="2"/>
        </w:numPr>
        <w:tabs>
          <w:tab w:val="left" w:pos="144"/>
        </w:tabs>
        <w:spacing w:line="312" w:lineRule="auto"/>
        <w:jc w:val="both"/>
        <w:rPr>
          <w:rFonts w:eastAsia="Calibri"/>
          <w:sz w:val="20"/>
          <w:szCs w:val="20"/>
        </w:rPr>
      </w:pPr>
      <w:r w:rsidRPr="00710B7A">
        <w:rPr>
          <w:rFonts w:eastAsia="Calibri"/>
          <w:sz w:val="20"/>
          <w:szCs w:val="20"/>
        </w:rPr>
        <w:t xml:space="preserve">The right to prepare other derivative works, to extend the article into book-length form, or to otherwise reuse portions or excerpts in other </w:t>
      </w:r>
      <w:proofErr w:type="spellStart"/>
      <w:r w:rsidRPr="00710B7A">
        <w:rPr>
          <w:rFonts w:eastAsia="Calibri"/>
          <w:sz w:val="20"/>
          <w:szCs w:val="20"/>
        </w:rPr>
        <w:t>works</w:t>
      </w:r>
      <w:proofErr w:type="spellEnd"/>
      <w:r w:rsidRPr="00710B7A">
        <w:rPr>
          <w:rFonts w:eastAsia="Calibri"/>
          <w:sz w:val="20"/>
          <w:szCs w:val="20"/>
        </w:rPr>
        <w:t xml:space="preserve">, </w:t>
      </w:r>
      <w:proofErr w:type="spellStart"/>
      <w:r w:rsidRPr="00710B7A">
        <w:rPr>
          <w:rFonts w:eastAsia="Calibri"/>
          <w:sz w:val="20"/>
          <w:szCs w:val="20"/>
        </w:rPr>
        <w:t>with</w:t>
      </w:r>
      <w:proofErr w:type="spellEnd"/>
      <w:r w:rsidRPr="00710B7A">
        <w:rPr>
          <w:rFonts w:eastAsia="Calibri"/>
          <w:sz w:val="20"/>
          <w:szCs w:val="20"/>
        </w:rPr>
        <w:t xml:space="preserve"> full </w:t>
      </w:r>
      <w:proofErr w:type="spellStart"/>
      <w:r w:rsidRPr="00710B7A">
        <w:rPr>
          <w:rFonts w:eastAsia="Calibri"/>
          <w:sz w:val="20"/>
          <w:szCs w:val="20"/>
        </w:rPr>
        <w:t>acknowledgment</w:t>
      </w:r>
      <w:proofErr w:type="spellEnd"/>
      <w:r w:rsidRPr="00710B7A">
        <w:rPr>
          <w:rFonts w:eastAsia="Calibri"/>
          <w:sz w:val="20"/>
          <w:szCs w:val="20"/>
        </w:rPr>
        <w:t xml:space="preserve"> of </w:t>
      </w:r>
      <w:proofErr w:type="spellStart"/>
      <w:r w:rsidRPr="00710B7A">
        <w:rPr>
          <w:rFonts w:eastAsia="Calibri"/>
          <w:sz w:val="20"/>
          <w:szCs w:val="20"/>
        </w:rPr>
        <w:t>its</w:t>
      </w:r>
      <w:proofErr w:type="spellEnd"/>
      <w:r w:rsidRPr="00710B7A">
        <w:rPr>
          <w:rFonts w:eastAsia="Calibri"/>
          <w:sz w:val="20"/>
          <w:szCs w:val="20"/>
        </w:rPr>
        <w:t xml:space="preserve"> original </w:t>
      </w:r>
      <w:proofErr w:type="spellStart"/>
      <w:r w:rsidRPr="00710B7A">
        <w:rPr>
          <w:rFonts w:eastAsia="Calibri"/>
          <w:sz w:val="20"/>
          <w:szCs w:val="20"/>
        </w:rPr>
        <w:t>publication</w:t>
      </w:r>
      <w:proofErr w:type="spellEnd"/>
      <w:r w:rsidRPr="00710B7A">
        <w:rPr>
          <w:rFonts w:eastAsia="Calibri"/>
          <w:sz w:val="20"/>
          <w:szCs w:val="20"/>
        </w:rPr>
        <w:t xml:space="preserve"> in “</w:t>
      </w:r>
      <w:r w:rsidR="00E33F11" w:rsidRPr="00710B7A">
        <w:rPr>
          <w:rFonts w:eastAsia="Calibri"/>
          <w:sz w:val="20"/>
          <w:szCs w:val="20"/>
        </w:rPr>
        <w:t xml:space="preserve">European Journal of </w:t>
      </w:r>
      <w:proofErr w:type="spellStart"/>
      <w:r w:rsidR="00E33F11" w:rsidRPr="00710B7A">
        <w:rPr>
          <w:rFonts w:eastAsia="Calibri"/>
          <w:sz w:val="20"/>
          <w:szCs w:val="20"/>
        </w:rPr>
        <w:t>Accounting</w:t>
      </w:r>
      <w:proofErr w:type="spellEnd"/>
      <w:r w:rsidR="00E33F11" w:rsidRPr="00710B7A">
        <w:rPr>
          <w:rFonts w:eastAsia="Calibri"/>
          <w:sz w:val="20"/>
          <w:szCs w:val="20"/>
        </w:rPr>
        <w:t xml:space="preserve">, </w:t>
      </w:r>
      <w:proofErr w:type="spellStart"/>
      <w:r w:rsidR="00E33F11" w:rsidRPr="00710B7A">
        <w:rPr>
          <w:rFonts w:eastAsia="Calibri"/>
          <w:sz w:val="20"/>
          <w:szCs w:val="20"/>
        </w:rPr>
        <w:t>Finance</w:t>
      </w:r>
      <w:proofErr w:type="spellEnd"/>
      <w:r w:rsidR="00E33F11" w:rsidRPr="00710B7A">
        <w:rPr>
          <w:rFonts w:eastAsia="Calibri"/>
          <w:sz w:val="20"/>
          <w:szCs w:val="20"/>
        </w:rPr>
        <w:t xml:space="preserve"> &amp; Business</w:t>
      </w:r>
      <w:r w:rsidRPr="00710B7A">
        <w:rPr>
          <w:rFonts w:eastAsia="Calibri"/>
          <w:sz w:val="20"/>
          <w:szCs w:val="20"/>
        </w:rPr>
        <w:t>”;</w:t>
      </w:r>
    </w:p>
    <w:p w:rsidR="00684C20" w:rsidRPr="00710B7A" w:rsidRDefault="00684C20">
      <w:pPr>
        <w:spacing w:line="97" w:lineRule="exact"/>
        <w:rPr>
          <w:rFonts w:eastAsia="Calibri"/>
          <w:sz w:val="20"/>
          <w:szCs w:val="20"/>
        </w:rPr>
      </w:pPr>
    </w:p>
    <w:p w:rsidR="00684C20" w:rsidRPr="00710B7A" w:rsidRDefault="00E36633">
      <w:pPr>
        <w:numPr>
          <w:ilvl w:val="0"/>
          <w:numId w:val="2"/>
        </w:numPr>
        <w:tabs>
          <w:tab w:val="left" w:pos="127"/>
        </w:tabs>
        <w:spacing w:line="337" w:lineRule="auto"/>
        <w:jc w:val="both"/>
        <w:rPr>
          <w:rFonts w:eastAsia="Calibri"/>
          <w:sz w:val="20"/>
          <w:szCs w:val="20"/>
        </w:rPr>
      </w:pPr>
      <w:r w:rsidRPr="00710B7A">
        <w:rPr>
          <w:rFonts w:eastAsia="Calibri"/>
          <w:sz w:val="20"/>
          <w:szCs w:val="20"/>
        </w:rPr>
        <w:t xml:space="preserve">The right to self-archive the work by posting the work as the final peer-reviewed author's manuscript (but not the published layout) on their own website and their institution's website (website only, NOT repository) no earlier </w:t>
      </w:r>
      <w:proofErr w:type="spellStart"/>
      <w:r w:rsidRPr="00710B7A">
        <w:rPr>
          <w:rFonts w:eastAsia="Calibri"/>
          <w:sz w:val="20"/>
          <w:szCs w:val="20"/>
        </w:rPr>
        <w:t>than</w:t>
      </w:r>
      <w:proofErr w:type="spellEnd"/>
      <w:r w:rsidRPr="00710B7A">
        <w:rPr>
          <w:rFonts w:eastAsia="Calibri"/>
          <w:sz w:val="20"/>
          <w:szCs w:val="20"/>
        </w:rPr>
        <w:t xml:space="preserve"> 6 </w:t>
      </w:r>
      <w:proofErr w:type="spellStart"/>
      <w:r w:rsidRPr="00710B7A">
        <w:rPr>
          <w:rFonts w:eastAsia="Calibri"/>
          <w:sz w:val="20"/>
          <w:szCs w:val="20"/>
        </w:rPr>
        <w:t>months</w:t>
      </w:r>
      <w:proofErr w:type="spellEnd"/>
      <w:r w:rsidRPr="00710B7A">
        <w:rPr>
          <w:rFonts w:eastAsia="Calibri"/>
          <w:sz w:val="20"/>
          <w:szCs w:val="20"/>
        </w:rPr>
        <w:t xml:space="preserve"> </w:t>
      </w:r>
      <w:proofErr w:type="spellStart"/>
      <w:r w:rsidRPr="00710B7A">
        <w:rPr>
          <w:rFonts w:eastAsia="Calibri"/>
          <w:sz w:val="20"/>
          <w:szCs w:val="20"/>
        </w:rPr>
        <w:t>after</w:t>
      </w:r>
      <w:proofErr w:type="spellEnd"/>
      <w:r w:rsidRPr="00710B7A">
        <w:rPr>
          <w:rFonts w:eastAsia="Calibri"/>
          <w:sz w:val="20"/>
          <w:szCs w:val="20"/>
        </w:rPr>
        <w:t xml:space="preserve"> print </w:t>
      </w:r>
      <w:proofErr w:type="spellStart"/>
      <w:r w:rsidRPr="00710B7A">
        <w:rPr>
          <w:rFonts w:eastAsia="Calibri"/>
          <w:sz w:val="20"/>
          <w:szCs w:val="20"/>
        </w:rPr>
        <w:t>publication</w:t>
      </w:r>
      <w:proofErr w:type="spellEnd"/>
      <w:r w:rsidRPr="00710B7A">
        <w:rPr>
          <w:rFonts w:eastAsia="Calibri"/>
          <w:sz w:val="20"/>
          <w:szCs w:val="20"/>
        </w:rPr>
        <w:t xml:space="preserve"> </w:t>
      </w:r>
      <w:r w:rsidR="00E35B7E" w:rsidRPr="00710B7A">
        <w:rPr>
          <w:rFonts w:eastAsia="Calibri"/>
          <w:sz w:val="20"/>
          <w:szCs w:val="20"/>
        </w:rPr>
        <w:t>EJAFB</w:t>
      </w:r>
      <w:r w:rsidRPr="00710B7A">
        <w:rPr>
          <w:rFonts w:eastAsia="Calibri"/>
          <w:sz w:val="20"/>
          <w:szCs w:val="20"/>
        </w:rPr>
        <w:t>.</w:t>
      </w:r>
    </w:p>
    <w:p w:rsidR="00684C20" w:rsidRPr="00710B7A" w:rsidRDefault="00684C20">
      <w:pPr>
        <w:spacing w:line="24" w:lineRule="exact"/>
        <w:rPr>
          <w:rFonts w:eastAsia="Calibri"/>
          <w:sz w:val="20"/>
          <w:szCs w:val="20"/>
        </w:rPr>
      </w:pPr>
    </w:p>
    <w:p w:rsidR="00684C20" w:rsidRPr="00710B7A" w:rsidRDefault="00E36633">
      <w:pPr>
        <w:numPr>
          <w:ilvl w:val="0"/>
          <w:numId w:val="2"/>
        </w:numPr>
        <w:tabs>
          <w:tab w:val="left" w:pos="120"/>
        </w:tabs>
        <w:ind w:left="120" w:hanging="120"/>
        <w:rPr>
          <w:rFonts w:eastAsia="Calibri"/>
          <w:sz w:val="20"/>
          <w:szCs w:val="20"/>
        </w:rPr>
      </w:pPr>
      <w:r w:rsidRPr="00710B7A">
        <w:rPr>
          <w:rFonts w:eastAsia="Calibri"/>
          <w:sz w:val="20"/>
          <w:szCs w:val="20"/>
        </w:rPr>
        <w:t>Prior versions of the article published on non-commercial pre-print servers like arXiv.org can remain on these servers</w:t>
      </w:r>
    </w:p>
    <w:p w:rsidR="00684C20" w:rsidRPr="00710B7A" w:rsidRDefault="00684C20">
      <w:pPr>
        <w:spacing w:line="167" w:lineRule="exact"/>
        <w:rPr>
          <w:sz w:val="20"/>
          <w:szCs w:val="20"/>
        </w:rPr>
      </w:pPr>
    </w:p>
    <w:p w:rsidR="00684C20" w:rsidRPr="00710B7A" w:rsidRDefault="00E36633" w:rsidP="00E33F11">
      <w:pPr>
        <w:jc w:val="both"/>
        <w:rPr>
          <w:sz w:val="20"/>
          <w:szCs w:val="20"/>
        </w:rPr>
      </w:pPr>
      <w:r w:rsidRPr="00710B7A">
        <w:rPr>
          <w:rFonts w:eastAsia="Calibri"/>
          <w:sz w:val="20"/>
          <w:szCs w:val="20"/>
        </w:rPr>
        <w:t xml:space="preserve">and/or can be updated with the author’s accepted version. The final published version (in pdf or any other format) cannot be used for this purpose. Acknowledgement needs to be given to the final publication </w:t>
      </w:r>
      <w:proofErr w:type="spellStart"/>
      <w:r w:rsidRPr="00710B7A">
        <w:rPr>
          <w:rFonts w:eastAsia="Calibri"/>
          <w:sz w:val="20"/>
          <w:szCs w:val="20"/>
        </w:rPr>
        <w:t>and</w:t>
      </w:r>
      <w:proofErr w:type="spellEnd"/>
      <w:r w:rsidRPr="00710B7A">
        <w:rPr>
          <w:rFonts w:eastAsia="Calibri"/>
          <w:sz w:val="20"/>
          <w:szCs w:val="20"/>
        </w:rPr>
        <w:t xml:space="preserve"> a link </w:t>
      </w:r>
      <w:proofErr w:type="spellStart"/>
      <w:r w:rsidRPr="00710B7A">
        <w:rPr>
          <w:rFonts w:eastAsia="Calibri"/>
          <w:sz w:val="20"/>
          <w:szCs w:val="20"/>
        </w:rPr>
        <w:t>should</w:t>
      </w:r>
      <w:proofErr w:type="spellEnd"/>
      <w:r w:rsidRPr="00710B7A">
        <w:rPr>
          <w:rFonts w:eastAsia="Calibri"/>
          <w:sz w:val="20"/>
          <w:szCs w:val="20"/>
        </w:rPr>
        <w:t xml:space="preserve"> </w:t>
      </w:r>
      <w:proofErr w:type="spellStart"/>
      <w:r w:rsidRPr="00710B7A">
        <w:rPr>
          <w:rFonts w:eastAsia="Calibri"/>
          <w:sz w:val="20"/>
          <w:szCs w:val="20"/>
        </w:rPr>
        <w:t>be</w:t>
      </w:r>
      <w:proofErr w:type="spellEnd"/>
      <w:r w:rsidRPr="00710B7A">
        <w:rPr>
          <w:rFonts w:eastAsia="Calibri"/>
          <w:sz w:val="20"/>
          <w:szCs w:val="20"/>
        </w:rPr>
        <w:t xml:space="preserve"> </w:t>
      </w:r>
      <w:proofErr w:type="spellStart"/>
      <w:r w:rsidRPr="00710B7A">
        <w:rPr>
          <w:rFonts w:eastAsia="Calibri"/>
          <w:sz w:val="20"/>
          <w:szCs w:val="20"/>
        </w:rPr>
        <w:t>inserted</w:t>
      </w:r>
      <w:proofErr w:type="spellEnd"/>
      <w:r w:rsidRPr="00710B7A">
        <w:rPr>
          <w:rFonts w:eastAsia="Calibri"/>
          <w:sz w:val="20"/>
          <w:szCs w:val="20"/>
        </w:rPr>
        <w:t xml:space="preserve"> </w:t>
      </w:r>
      <w:proofErr w:type="spellStart"/>
      <w:r w:rsidRPr="00710B7A">
        <w:rPr>
          <w:rFonts w:eastAsia="Calibri"/>
          <w:sz w:val="20"/>
          <w:szCs w:val="20"/>
        </w:rPr>
        <w:t>to</w:t>
      </w:r>
      <w:proofErr w:type="spellEnd"/>
      <w:r w:rsidRPr="00710B7A">
        <w:rPr>
          <w:rFonts w:eastAsia="Calibri"/>
          <w:sz w:val="20"/>
          <w:szCs w:val="20"/>
        </w:rPr>
        <w:t xml:space="preserve"> the </w:t>
      </w:r>
      <w:proofErr w:type="spellStart"/>
      <w:r w:rsidRPr="00710B7A">
        <w:rPr>
          <w:rFonts w:eastAsia="Calibri"/>
          <w:sz w:val="20"/>
          <w:szCs w:val="20"/>
        </w:rPr>
        <w:t>published</w:t>
      </w:r>
      <w:proofErr w:type="spellEnd"/>
      <w:r w:rsidRPr="00710B7A">
        <w:rPr>
          <w:rFonts w:eastAsia="Calibri"/>
          <w:sz w:val="20"/>
          <w:szCs w:val="20"/>
        </w:rPr>
        <w:t xml:space="preserve"> </w:t>
      </w:r>
      <w:proofErr w:type="spellStart"/>
      <w:r w:rsidRPr="00710B7A">
        <w:rPr>
          <w:rFonts w:eastAsia="Calibri"/>
          <w:sz w:val="20"/>
          <w:szCs w:val="20"/>
        </w:rPr>
        <w:t>article</w:t>
      </w:r>
      <w:proofErr w:type="spellEnd"/>
      <w:r w:rsidRPr="00710B7A">
        <w:rPr>
          <w:rFonts w:eastAsia="Calibri"/>
          <w:sz w:val="20"/>
          <w:szCs w:val="20"/>
        </w:rPr>
        <w:t xml:space="preserve"> on </w:t>
      </w:r>
      <w:r w:rsidR="00E33F11" w:rsidRPr="00710B7A">
        <w:rPr>
          <w:rFonts w:eastAsia="Calibri"/>
          <w:sz w:val="20"/>
          <w:szCs w:val="20"/>
        </w:rPr>
        <w:t>EJAFB</w:t>
      </w:r>
      <w:r w:rsidRPr="00710B7A">
        <w:rPr>
          <w:rFonts w:eastAsia="Calibri"/>
          <w:sz w:val="20"/>
          <w:szCs w:val="20"/>
        </w:rPr>
        <w:t xml:space="preserve"> website, </w:t>
      </w:r>
      <w:proofErr w:type="spellStart"/>
      <w:r w:rsidRPr="00710B7A">
        <w:rPr>
          <w:rFonts w:eastAsia="Calibri"/>
          <w:sz w:val="20"/>
          <w:szCs w:val="20"/>
        </w:rPr>
        <w:t>accompanied</w:t>
      </w:r>
      <w:proofErr w:type="spellEnd"/>
      <w:r w:rsidRPr="00710B7A">
        <w:rPr>
          <w:rFonts w:eastAsia="Calibri"/>
          <w:sz w:val="20"/>
          <w:szCs w:val="20"/>
        </w:rPr>
        <w:t xml:space="preserve"> </w:t>
      </w:r>
      <w:proofErr w:type="spellStart"/>
      <w:r w:rsidRPr="00710B7A">
        <w:rPr>
          <w:rFonts w:eastAsia="Calibri"/>
          <w:sz w:val="20"/>
          <w:szCs w:val="20"/>
        </w:rPr>
        <w:t>by</w:t>
      </w:r>
      <w:proofErr w:type="spellEnd"/>
      <w:r w:rsidRPr="00710B7A">
        <w:rPr>
          <w:rFonts w:eastAsia="Calibri"/>
          <w:sz w:val="20"/>
          <w:szCs w:val="20"/>
        </w:rPr>
        <w:t xml:space="preserve"> the text “The final </w:t>
      </w:r>
      <w:proofErr w:type="spellStart"/>
      <w:r w:rsidRPr="00710B7A">
        <w:rPr>
          <w:rFonts w:eastAsia="Calibri"/>
          <w:sz w:val="20"/>
          <w:szCs w:val="20"/>
        </w:rPr>
        <w:t>publication</w:t>
      </w:r>
      <w:proofErr w:type="spellEnd"/>
      <w:r w:rsidRPr="00710B7A">
        <w:rPr>
          <w:rFonts w:eastAsia="Calibri"/>
          <w:sz w:val="20"/>
          <w:szCs w:val="20"/>
        </w:rPr>
        <w:t xml:space="preserve"> </w:t>
      </w:r>
      <w:proofErr w:type="spellStart"/>
      <w:r w:rsidRPr="00710B7A">
        <w:rPr>
          <w:rFonts w:eastAsia="Calibri"/>
          <w:sz w:val="20"/>
          <w:szCs w:val="20"/>
        </w:rPr>
        <w:t>is</w:t>
      </w:r>
      <w:proofErr w:type="spellEnd"/>
      <w:r w:rsidRPr="00710B7A">
        <w:rPr>
          <w:rFonts w:eastAsia="Calibri"/>
          <w:sz w:val="20"/>
          <w:szCs w:val="20"/>
        </w:rPr>
        <w:t xml:space="preserve"> </w:t>
      </w:r>
      <w:proofErr w:type="spellStart"/>
      <w:r w:rsidRPr="00710B7A">
        <w:rPr>
          <w:rFonts w:eastAsia="Calibri"/>
          <w:sz w:val="20"/>
          <w:szCs w:val="20"/>
        </w:rPr>
        <w:t>available</w:t>
      </w:r>
      <w:proofErr w:type="spellEnd"/>
      <w:r w:rsidRPr="00710B7A">
        <w:rPr>
          <w:rFonts w:eastAsia="Calibri"/>
          <w:sz w:val="20"/>
          <w:szCs w:val="20"/>
        </w:rPr>
        <w:t xml:space="preserve"> at www.</w:t>
      </w:r>
      <w:r w:rsidR="00E33F11" w:rsidRPr="00710B7A">
        <w:t xml:space="preserve"> </w:t>
      </w:r>
      <w:r w:rsidR="00E33F11" w:rsidRPr="00710B7A">
        <w:rPr>
          <w:rFonts w:eastAsia="Calibri"/>
          <w:sz w:val="20"/>
          <w:szCs w:val="20"/>
        </w:rPr>
        <w:t>accounting-management.ro</w:t>
      </w:r>
      <w:r w:rsidRPr="00710B7A">
        <w:rPr>
          <w:rFonts w:eastAsia="Calibri"/>
          <w:sz w:val="20"/>
          <w:szCs w:val="20"/>
        </w:rPr>
        <w:t>”</w:t>
      </w:r>
    </w:p>
    <w:p w:rsidR="00684C20" w:rsidRPr="00710B7A" w:rsidRDefault="00684C20">
      <w:pPr>
        <w:spacing w:line="385" w:lineRule="exact"/>
        <w:rPr>
          <w:sz w:val="20"/>
          <w:szCs w:val="20"/>
        </w:rPr>
      </w:pPr>
    </w:p>
    <w:p w:rsidR="00684C20" w:rsidRPr="00710B7A" w:rsidRDefault="00E36633">
      <w:pPr>
        <w:rPr>
          <w:sz w:val="20"/>
          <w:szCs w:val="20"/>
        </w:rPr>
      </w:pPr>
      <w:r w:rsidRPr="00710B7A">
        <w:rPr>
          <w:rFonts w:eastAsia="Calibri"/>
          <w:b/>
          <w:bCs/>
          <w:sz w:val="20"/>
          <w:szCs w:val="20"/>
        </w:rPr>
        <w:t>What you are expressly NOT ALLOWED to do:</w:t>
      </w:r>
    </w:p>
    <w:p w:rsidR="00684C20" w:rsidRPr="00710B7A" w:rsidRDefault="00684C20">
      <w:pPr>
        <w:spacing w:line="123" w:lineRule="exact"/>
        <w:rPr>
          <w:sz w:val="20"/>
          <w:szCs w:val="20"/>
        </w:rPr>
      </w:pPr>
    </w:p>
    <w:p w:rsidR="00684C20" w:rsidRPr="00710B7A" w:rsidRDefault="00E36633">
      <w:pPr>
        <w:numPr>
          <w:ilvl w:val="0"/>
          <w:numId w:val="3"/>
        </w:numPr>
        <w:tabs>
          <w:tab w:val="left" w:pos="100"/>
        </w:tabs>
        <w:ind w:left="100" w:hanging="100"/>
        <w:rPr>
          <w:rFonts w:eastAsia="Calibri"/>
          <w:sz w:val="20"/>
          <w:szCs w:val="20"/>
        </w:rPr>
      </w:pPr>
      <w:r w:rsidRPr="00710B7A">
        <w:rPr>
          <w:rFonts w:eastAsia="Calibri"/>
          <w:sz w:val="20"/>
          <w:szCs w:val="20"/>
        </w:rPr>
        <w:t xml:space="preserve">Do not post the full </w:t>
      </w:r>
      <w:proofErr w:type="spellStart"/>
      <w:r w:rsidRPr="00710B7A">
        <w:rPr>
          <w:rFonts w:eastAsia="Calibri"/>
          <w:sz w:val="20"/>
          <w:szCs w:val="20"/>
        </w:rPr>
        <w:t>article</w:t>
      </w:r>
      <w:proofErr w:type="spellEnd"/>
      <w:r w:rsidRPr="00710B7A">
        <w:rPr>
          <w:rFonts w:eastAsia="Calibri"/>
          <w:sz w:val="20"/>
          <w:szCs w:val="20"/>
        </w:rPr>
        <w:t xml:space="preserve"> PDF file </w:t>
      </w:r>
      <w:proofErr w:type="spellStart"/>
      <w:r w:rsidRPr="00710B7A">
        <w:rPr>
          <w:rFonts w:eastAsia="Calibri"/>
          <w:sz w:val="20"/>
          <w:szCs w:val="20"/>
        </w:rPr>
        <w:t>downloaded</w:t>
      </w:r>
      <w:proofErr w:type="spellEnd"/>
      <w:r w:rsidRPr="00710B7A">
        <w:rPr>
          <w:rFonts w:eastAsia="Calibri"/>
          <w:sz w:val="20"/>
          <w:szCs w:val="20"/>
        </w:rPr>
        <w:t xml:space="preserve"> </w:t>
      </w:r>
      <w:proofErr w:type="spellStart"/>
      <w:r w:rsidRPr="00710B7A">
        <w:rPr>
          <w:rFonts w:eastAsia="Calibri"/>
          <w:sz w:val="20"/>
          <w:szCs w:val="20"/>
        </w:rPr>
        <w:t>from</w:t>
      </w:r>
      <w:proofErr w:type="spellEnd"/>
      <w:r w:rsidRPr="00710B7A">
        <w:rPr>
          <w:rFonts w:eastAsia="Calibri"/>
          <w:sz w:val="20"/>
          <w:szCs w:val="20"/>
        </w:rPr>
        <w:t xml:space="preserve"> the</w:t>
      </w:r>
      <w:r w:rsidR="00EA5DBB" w:rsidRPr="00710B7A">
        <w:rPr>
          <w:rFonts w:eastAsia="Calibri"/>
          <w:sz w:val="20"/>
          <w:szCs w:val="20"/>
        </w:rPr>
        <w:t xml:space="preserve"> EJAFB</w:t>
      </w:r>
      <w:r w:rsidRPr="00710B7A">
        <w:rPr>
          <w:rFonts w:eastAsia="Calibri"/>
          <w:sz w:val="20"/>
          <w:szCs w:val="20"/>
        </w:rPr>
        <w:t xml:space="preserve"> Journal website</w:t>
      </w:r>
      <w:r w:rsidRPr="00710B7A">
        <w:rPr>
          <w:rFonts w:eastAsia="Calibri"/>
          <w:sz w:val="20"/>
          <w:szCs w:val="20"/>
          <w:u w:val="single"/>
        </w:rPr>
        <w:t xml:space="preserve"> </w:t>
      </w:r>
      <w:proofErr w:type="spellStart"/>
      <w:r w:rsidRPr="00710B7A">
        <w:rPr>
          <w:rFonts w:eastAsia="Calibri"/>
          <w:sz w:val="20"/>
          <w:szCs w:val="20"/>
          <w:u w:val="single"/>
        </w:rPr>
        <w:t>to</w:t>
      </w:r>
      <w:proofErr w:type="spellEnd"/>
      <w:r w:rsidRPr="00710B7A">
        <w:rPr>
          <w:rFonts w:eastAsia="Calibri"/>
          <w:sz w:val="20"/>
          <w:szCs w:val="20"/>
          <w:u w:val="single"/>
        </w:rPr>
        <w:t xml:space="preserve"> </w:t>
      </w:r>
      <w:proofErr w:type="spellStart"/>
      <w:r w:rsidRPr="00710B7A">
        <w:rPr>
          <w:rFonts w:eastAsia="Calibri"/>
          <w:sz w:val="20"/>
          <w:szCs w:val="20"/>
          <w:u w:val="single"/>
        </w:rPr>
        <w:t>any</w:t>
      </w:r>
      <w:proofErr w:type="spellEnd"/>
      <w:r w:rsidRPr="00710B7A">
        <w:rPr>
          <w:rFonts w:eastAsia="Calibri"/>
          <w:sz w:val="20"/>
          <w:szCs w:val="20"/>
          <w:u w:val="single"/>
        </w:rPr>
        <w:t xml:space="preserve"> </w:t>
      </w:r>
      <w:proofErr w:type="spellStart"/>
      <w:r w:rsidRPr="00710B7A">
        <w:rPr>
          <w:rFonts w:eastAsia="Calibri"/>
          <w:sz w:val="20"/>
          <w:szCs w:val="20"/>
          <w:u w:val="single"/>
        </w:rPr>
        <w:t>other</w:t>
      </w:r>
      <w:proofErr w:type="spellEnd"/>
      <w:r w:rsidRPr="00710B7A">
        <w:rPr>
          <w:rFonts w:eastAsia="Calibri"/>
          <w:sz w:val="20"/>
          <w:szCs w:val="20"/>
          <w:u w:val="single"/>
        </w:rPr>
        <w:t xml:space="preserve"> website(s).</w:t>
      </w:r>
    </w:p>
    <w:p w:rsidR="00684C20" w:rsidRPr="00710B7A" w:rsidRDefault="00684C20">
      <w:pPr>
        <w:spacing w:line="167" w:lineRule="exact"/>
        <w:rPr>
          <w:rFonts w:eastAsia="Calibri"/>
          <w:sz w:val="20"/>
          <w:szCs w:val="20"/>
        </w:rPr>
      </w:pPr>
    </w:p>
    <w:p w:rsidR="00684C20" w:rsidRPr="00710B7A" w:rsidRDefault="00E36633">
      <w:pPr>
        <w:numPr>
          <w:ilvl w:val="0"/>
          <w:numId w:val="3"/>
        </w:numPr>
        <w:tabs>
          <w:tab w:val="left" w:pos="110"/>
        </w:tabs>
        <w:spacing w:line="315" w:lineRule="auto"/>
        <w:rPr>
          <w:rFonts w:eastAsia="Calibri"/>
          <w:color w:val="000000" w:themeColor="text1"/>
          <w:sz w:val="20"/>
          <w:szCs w:val="20"/>
        </w:rPr>
      </w:pPr>
      <w:r w:rsidRPr="00710B7A">
        <w:rPr>
          <w:rFonts w:eastAsia="Calibri"/>
          <w:color w:val="000000" w:themeColor="text1"/>
          <w:sz w:val="20"/>
          <w:szCs w:val="20"/>
          <w:u w:val="single"/>
        </w:rPr>
        <w:t>Do not publish the same paper</w:t>
      </w:r>
      <w:r w:rsidRPr="00710B7A">
        <w:rPr>
          <w:rFonts w:eastAsia="Calibri"/>
          <w:color w:val="000000" w:themeColor="text1"/>
          <w:sz w:val="20"/>
          <w:szCs w:val="20"/>
        </w:rPr>
        <w:t xml:space="preserve">, or papers including </w:t>
      </w:r>
      <w:r w:rsidRPr="00710B7A">
        <w:rPr>
          <w:rFonts w:eastAsia="Calibri"/>
          <w:color w:val="000000" w:themeColor="text1"/>
          <w:sz w:val="20"/>
          <w:szCs w:val="20"/>
          <w:u w:val="single"/>
        </w:rPr>
        <w:t>significant portions of it, in</w:t>
      </w:r>
      <w:r w:rsidRPr="00710B7A">
        <w:rPr>
          <w:rFonts w:eastAsia="Calibri"/>
          <w:color w:val="000000" w:themeColor="text1"/>
          <w:sz w:val="20"/>
          <w:szCs w:val="20"/>
        </w:rPr>
        <w:t xml:space="preserve"> </w:t>
      </w:r>
      <w:r w:rsidRPr="00710B7A">
        <w:rPr>
          <w:rFonts w:eastAsia="Calibri"/>
          <w:color w:val="000000" w:themeColor="text1"/>
          <w:sz w:val="20"/>
          <w:szCs w:val="20"/>
          <w:u w:val="single"/>
        </w:rPr>
        <w:t>any other journal</w:t>
      </w:r>
      <w:r w:rsidRPr="00710B7A">
        <w:rPr>
          <w:rFonts w:eastAsia="Calibri"/>
          <w:color w:val="000000" w:themeColor="text1"/>
          <w:sz w:val="20"/>
          <w:szCs w:val="20"/>
        </w:rPr>
        <w:t xml:space="preserve"> (see the first page of this form).</w:t>
      </w:r>
    </w:p>
    <w:p w:rsidR="00684C20" w:rsidRPr="00710B7A" w:rsidRDefault="00684C20">
      <w:pPr>
        <w:spacing w:line="200" w:lineRule="exact"/>
        <w:rPr>
          <w:sz w:val="20"/>
          <w:szCs w:val="20"/>
        </w:rPr>
      </w:pPr>
    </w:p>
    <w:p w:rsidR="00684C20" w:rsidRPr="00710B7A" w:rsidRDefault="00684C20">
      <w:pPr>
        <w:spacing w:line="213" w:lineRule="exact"/>
        <w:rPr>
          <w:sz w:val="20"/>
          <w:szCs w:val="20"/>
        </w:rPr>
      </w:pPr>
    </w:p>
    <w:p w:rsidR="00684C20" w:rsidRPr="00710B7A" w:rsidRDefault="00E36633">
      <w:pPr>
        <w:jc w:val="center"/>
        <w:rPr>
          <w:color w:val="FF0000"/>
          <w:sz w:val="20"/>
          <w:szCs w:val="20"/>
        </w:rPr>
      </w:pPr>
      <w:r w:rsidRPr="00710B7A">
        <w:rPr>
          <w:rFonts w:eastAsia="Calibri"/>
          <w:b/>
          <w:bCs/>
          <w:color w:val="FF0000"/>
          <w:sz w:val="28"/>
          <w:szCs w:val="28"/>
        </w:rPr>
        <w:t>DO NOT PRINT/SCAN THIS PAGE - IT IS FOR AUTHOR(S) INFORMATION ONLY!</w:t>
      </w:r>
    </w:p>
    <w:p w:rsidR="00684C20" w:rsidRPr="00710B7A" w:rsidRDefault="00E36633">
      <w:pPr>
        <w:spacing w:line="20" w:lineRule="exact"/>
        <w:rPr>
          <w:sz w:val="20"/>
          <w:szCs w:val="20"/>
        </w:rPr>
      </w:pPr>
      <w:r w:rsidRPr="00710B7A">
        <w:rPr>
          <w:noProof/>
          <w:sz w:val="20"/>
          <w:szCs w:val="20"/>
        </w:rPr>
        <mc:AlternateContent>
          <mc:Choice Requires="wps">
            <w:drawing>
              <wp:anchor distT="0" distB="0" distL="114300" distR="114300" simplePos="0" relativeHeight="251662336" behindDoc="1" locked="0" layoutInCell="0" allowOverlap="1" wp14:anchorId="14B56C51" wp14:editId="0F091647">
                <wp:simplePos x="0" y="0"/>
                <wp:positionH relativeFrom="column">
                  <wp:posOffset>-68580</wp:posOffset>
                </wp:positionH>
                <wp:positionV relativeFrom="paragraph">
                  <wp:posOffset>842010</wp:posOffset>
                </wp:positionV>
                <wp:extent cx="6327140"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2714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28911C3" id="Shape 10"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5.4pt,66.3pt" to="492.8pt,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" o:allowincell="f" filled="t" strokeweight=".16931mm">
                <v:stroke joinstyle="miter"/>
                <o:lock v:ext="edit" shapetype="f"/>
              </v:line>
            </w:pict>
          </mc:Fallback>
        </mc:AlternateContent>
      </w:r>
    </w:p>
    <w:p w:rsidR="00684C20" w:rsidRPr="00710B7A" w:rsidRDefault="00684C20">
      <w:pPr>
        <w:spacing w:line="200" w:lineRule="exact"/>
        <w:rPr>
          <w:sz w:val="20"/>
          <w:szCs w:val="20"/>
        </w:rPr>
      </w:pPr>
    </w:p>
    <w:p w:rsidR="00684C20" w:rsidRPr="00710B7A" w:rsidRDefault="00684C20">
      <w:pPr>
        <w:spacing w:line="200" w:lineRule="exact"/>
        <w:rPr>
          <w:sz w:val="20"/>
          <w:szCs w:val="20"/>
        </w:rPr>
      </w:pPr>
    </w:p>
    <w:p w:rsidR="00684C20" w:rsidRPr="00710B7A" w:rsidRDefault="00684C20">
      <w:pPr>
        <w:spacing w:line="200" w:lineRule="exact"/>
        <w:rPr>
          <w:sz w:val="20"/>
          <w:szCs w:val="20"/>
        </w:rPr>
      </w:pPr>
    </w:p>
    <w:p w:rsidR="00684C20" w:rsidRPr="00710B7A" w:rsidRDefault="00684C20">
      <w:pPr>
        <w:spacing w:line="200" w:lineRule="exact"/>
        <w:rPr>
          <w:sz w:val="20"/>
          <w:szCs w:val="20"/>
        </w:rPr>
      </w:pPr>
    </w:p>
    <w:p w:rsidR="00684C20" w:rsidRPr="00710B7A" w:rsidRDefault="00684C20">
      <w:pPr>
        <w:spacing w:line="200" w:lineRule="exact"/>
        <w:rPr>
          <w:sz w:val="20"/>
          <w:szCs w:val="20"/>
        </w:rPr>
      </w:pPr>
    </w:p>
    <w:p w:rsidR="00684C20" w:rsidRPr="00710B7A" w:rsidRDefault="00684C20">
      <w:pPr>
        <w:spacing w:line="305" w:lineRule="exact"/>
        <w:rPr>
          <w:sz w:val="20"/>
          <w:szCs w:val="20"/>
        </w:rPr>
      </w:pPr>
    </w:p>
    <w:p w:rsidR="00DE30BE" w:rsidRPr="00710B7A" w:rsidRDefault="00DE30BE" w:rsidP="005004F9">
      <w:pPr>
        <w:tabs>
          <w:tab w:val="left" w:pos="7380"/>
        </w:tabs>
        <w:ind w:left="120"/>
        <w:rPr>
          <w:sz w:val="20"/>
          <w:szCs w:val="20"/>
        </w:rPr>
        <w:sectPr w:rsidR="00DE30BE" w:rsidRPr="00710B7A">
          <w:pgSz w:w="11900" w:h="16838"/>
          <w:pgMar w:top="552" w:right="966" w:bottom="470" w:left="960" w:header="0" w:footer="0" w:gutter="0"/>
          <w:cols w:space="708" w:equalWidth="0">
            <w:col w:w="9980"/>
          </w:cols>
        </w:sectPr>
      </w:pPr>
      <w:r w:rsidRPr="00710B7A">
        <w:rPr>
          <w:rFonts w:eastAsia="Arial Narrow"/>
          <w:sz w:val="20"/>
          <w:szCs w:val="20"/>
        </w:rPr>
        <w:t xml:space="preserve">European Journal of </w:t>
      </w:r>
      <w:proofErr w:type="spellStart"/>
      <w:r w:rsidRPr="00710B7A">
        <w:rPr>
          <w:rFonts w:eastAsia="Arial Narrow"/>
          <w:sz w:val="20"/>
          <w:szCs w:val="20"/>
        </w:rPr>
        <w:t>Accounting</w:t>
      </w:r>
      <w:proofErr w:type="spellEnd"/>
      <w:r w:rsidRPr="00710B7A">
        <w:rPr>
          <w:rFonts w:eastAsia="Arial Narrow"/>
          <w:sz w:val="20"/>
          <w:szCs w:val="20"/>
        </w:rPr>
        <w:t xml:space="preserve">, </w:t>
      </w:r>
      <w:proofErr w:type="spellStart"/>
      <w:r w:rsidRPr="00710B7A">
        <w:rPr>
          <w:rFonts w:eastAsia="Arial Narrow"/>
          <w:sz w:val="20"/>
          <w:szCs w:val="20"/>
        </w:rPr>
        <w:t>Finance</w:t>
      </w:r>
      <w:proofErr w:type="spellEnd"/>
      <w:r w:rsidRPr="00710B7A">
        <w:rPr>
          <w:rFonts w:eastAsia="Arial Narrow"/>
          <w:sz w:val="20"/>
          <w:szCs w:val="20"/>
        </w:rPr>
        <w:t xml:space="preserve"> &amp; Business</w:t>
      </w:r>
      <w:r w:rsidRPr="00710B7A">
        <w:rPr>
          <w:sz w:val="20"/>
          <w:szCs w:val="20"/>
        </w:rPr>
        <w:tab/>
      </w:r>
      <w:r w:rsidR="00710B7A">
        <w:rPr>
          <w:rFonts w:eastAsia="Arial Narrow"/>
          <w:sz w:val="20"/>
          <w:szCs w:val="20"/>
        </w:rPr>
        <w:t>accounting-management.ro</w:t>
      </w:r>
      <w:bookmarkStart w:id="0" w:name="_GoBack"/>
      <w:bookmarkEnd w:id="0"/>
    </w:p>
    <w:p w:rsidR="00E5358B" w:rsidRPr="00710B7A" w:rsidRDefault="00E5358B" w:rsidP="00710B7A"/>
    <w:sectPr w:rsidR="00E5358B" w:rsidRPr="00710B7A">
      <w:pgSz w:w="11906" w:h="16838"/>
      <w:pgMar w:top="1440" w:right="1440" w:bottom="1440" w:left="1440" w:header="0" w:footer="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3D6C"/>
    <w:multiLevelType w:val="hybridMultilevel"/>
    <w:tmpl w:val="983EF6A2"/>
    <w:lvl w:ilvl="0" w:tplc="281AE8C6">
      <w:start w:val="1"/>
      <w:numFmt w:val="bullet"/>
      <w:lvlText w:val="-"/>
      <w:lvlJc w:val="left"/>
    </w:lvl>
    <w:lvl w:ilvl="1" w:tplc="AE7EC7BC">
      <w:numFmt w:val="decimal"/>
      <w:lvlText w:val=""/>
      <w:lvlJc w:val="left"/>
    </w:lvl>
    <w:lvl w:ilvl="2" w:tplc="0D06194E">
      <w:numFmt w:val="decimal"/>
      <w:lvlText w:val=""/>
      <w:lvlJc w:val="left"/>
    </w:lvl>
    <w:lvl w:ilvl="3" w:tplc="4A10BF56">
      <w:numFmt w:val="decimal"/>
      <w:lvlText w:val=""/>
      <w:lvlJc w:val="left"/>
    </w:lvl>
    <w:lvl w:ilvl="4" w:tplc="F7064040">
      <w:numFmt w:val="decimal"/>
      <w:lvlText w:val=""/>
      <w:lvlJc w:val="left"/>
    </w:lvl>
    <w:lvl w:ilvl="5" w:tplc="393C2E2A">
      <w:numFmt w:val="decimal"/>
      <w:lvlText w:val=""/>
      <w:lvlJc w:val="left"/>
    </w:lvl>
    <w:lvl w:ilvl="6" w:tplc="5532ECE2">
      <w:numFmt w:val="decimal"/>
      <w:lvlText w:val=""/>
      <w:lvlJc w:val="left"/>
    </w:lvl>
    <w:lvl w:ilvl="7" w:tplc="21F62C2E">
      <w:numFmt w:val="decimal"/>
      <w:lvlText w:val=""/>
      <w:lvlJc w:val="left"/>
    </w:lvl>
    <w:lvl w:ilvl="8" w:tplc="261089B4">
      <w:numFmt w:val="decimal"/>
      <w:lvlText w:val=""/>
      <w:lvlJc w:val="left"/>
    </w:lvl>
  </w:abstractNum>
  <w:abstractNum w:abstractNumId="1">
    <w:nsid w:val="00004AE1"/>
    <w:multiLevelType w:val="hybridMultilevel"/>
    <w:tmpl w:val="CBBEB952"/>
    <w:lvl w:ilvl="0" w:tplc="223CCD0A">
      <w:start w:val="1"/>
      <w:numFmt w:val="bullet"/>
      <w:lvlText w:val="-"/>
      <w:lvlJc w:val="left"/>
    </w:lvl>
    <w:lvl w:ilvl="1" w:tplc="AE3A86B4">
      <w:numFmt w:val="decimal"/>
      <w:lvlText w:val=""/>
      <w:lvlJc w:val="left"/>
    </w:lvl>
    <w:lvl w:ilvl="2" w:tplc="28000FF4">
      <w:numFmt w:val="decimal"/>
      <w:lvlText w:val=""/>
      <w:lvlJc w:val="left"/>
    </w:lvl>
    <w:lvl w:ilvl="3" w:tplc="82F0CDF4">
      <w:numFmt w:val="decimal"/>
      <w:lvlText w:val=""/>
      <w:lvlJc w:val="left"/>
    </w:lvl>
    <w:lvl w:ilvl="4" w:tplc="9C0ADD04">
      <w:numFmt w:val="decimal"/>
      <w:lvlText w:val=""/>
      <w:lvlJc w:val="left"/>
    </w:lvl>
    <w:lvl w:ilvl="5" w:tplc="86527F66">
      <w:numFmt w:val="decimal"/>
      <w:lvlText w:val=""/>
      <w:lvlJc w:val="left"/>
    </w:lvl>
    <w:lvl w:ilvl="6" w:tplc="DF2A0556">
      <w:numFmt w:val="decimal"/>
      <w:lvlText w:val=""/>
      <w:lvlJc w:val="left"/>
    </w:lvl>
    <w:lvl w:ilvl="7" w:tplc="26E0AC16">
      <w:numFmt w:val="decimal"/>
      <w:lvlText w:val=""/>
      <w:lvlJc w:val="left"/>
    </w:lvl>
    <w:lvl w:ilvl="8" w:tplc="51E886FA">
      <w:numFmt w:val="decimal"/>
      <w:lvlText w:val=""/>
      <w:lvlJc w:val="left"/>
    </w:lvl>
  </w:abstractNum>
  <w:abstractNum w:abstractNumId="2">
    <w:nsid w:val="00006784"/>
    <w:multiLevelType w:val="hybridMultilevel"/>
    <w:tmpl w:val="21CCF90E"/>
    <w:lvl w:ilvl="0" w:tplc="120E284C">
      <w:start w:val="1"/>
      <w:numFmt w:val="decimal"/>
      <w:lvlText w:val="%1."/>
      <w:lvlJc w:val="left"/>
    </w:lvl>
    <w:lvl w:ilvl="1" w:tplc="62027BCA">
      <w:numFmt w:val="decimal"/>
      <w:lvlText w:val=""/>
      <w:lvlJc w:val="left"/>
    </w:lvl>
    <w:lvl w:ilvl="2" w:tplc="5D202AAA">
      <w:numFmt w:val="decimal"/>
      <w:lvlText w:val=""/>
      <w:lvlJc w:val="left"/>
    </w:lvl>
    <w:lvl w:ilvl="3" w:tplc="12B29EC2">
      <w:numFmt w:val="decimal"/>
      <w:lvlText w:val=""/>
      <w:lvlJc w:val="left"/>
    </w:lvl>
    <w:lvl w:ilvl="4" w:tplc="E87C7FC8">
      <w:numFmt w:val="decimal"/>
      <w:lvlText w:val=""/>
      <w:lvlJc w:val="left"/>
    </w:lvl>
    <w:lvl w:ilvl="5" w:tplc="C246A996">
      <w:numFmt w:val="decimal"/>
      <w:lvlText w:val=""/>
      <w:lvlJc w:val="left"/>
    </w:lvl>
    <w:lvl w:ilvl="6" w:tplc="65308176">
      <w:numFmt w:val="decimal"/>
      <w:lvlText w:val=""/>
      <w:lvlJc w:val="left"/>
    </w:lvl>
    <w:lvl w:ilvl="7" w:tplc="ED18799E">
      <w:numFmt w:val="decimal"/>
      <w:lvlText w:val=""/>
      <w:lvlJc w:val="left"/>
    </w:lvl>
    <w:lvl w:ilvl="8" w:tplc="3F367602">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C20"/>
    <w:rsid w:val="000029A0"/>
    <w:rsid w:val="0018509A"/>
    <w:rsid w:val="001B2CA3"/>
    <w:rsid w:val="002213DE"/>
    <w:rsid w:val="00257C8E"/>
    <w:rsid w:val="002B6656"/>
    <w:rsid w:val="00333CA5"/>
    <w:rsid w:val="004219EF"/>
    <w:rsid w:val="00424B55"/>
    <w:rsid w:val="004C4E2F"/>
    <w:rsid w:val="004F596B"/>
    <w:rsid w:val="005004F9"/>
    <w:rsid w:val="005255FA"/>
    <w:rsid w:val="00627297"/>
    <w:rsid w:val="00684C20"/>
    <w:rsid w:val="00710B7A"/>
    <w:rsid w:val="00B53B9B"/>
    <w:rsid w:val="00B83596"/>
    <w:rsid w:val="00DA03CA"/>
    <w:rsid w:val="00DE30BE"/>
    <w:rsid w:val="00DE643C"/>
    <w:rsid w:val="00E33F11"/>
    <w:rsid w:val="00E35B7E"/>
    <w:rsid w:val="00E36633"/>
    <w:rsid w:val="00E5358B"/>
    <w:rsid w:val="00EA5DBB"/>
    <w:rsid w:val="00F91DD7"/>
    <w:rsid w:val="00FC4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1603D2-CFC3-4D09-818F-8F6F3756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3">
    <w:name w:val="heading 3"/>
    <w:basedOn w:val="Normal"/>
    <w:link w:val="Titlu3Caracter"/>
    <w:uiPriority w:val="9"/>
    <w:qFormat/>
    <w:rsid w:val="00FC4D4D"/>
    <w:pPr>
      <w:spacing w:before="100" w:beforeAutospacing="1" w:after="100" w:afterAutospacing="1"/>
      <w:outlineLvl w:val="2"/>
    </w:pPr>
    <w:rPr>
      <w:rFonts w:eastAsia="Times New Roman"/>
      <w:b/>
      <w:bCs/>
      <w:sz w:val="27"/>
      <w:szCs w:val="27"/>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4D5BDC"/>
    <w:rPr>
      <w:color w:val="0000FF"/>
      <w:u w:val="single"/>
    </w:rPr>
  </w:style>
  <w:style w:type="character" w:customStyle="1" w:styleId="Titlu3Caracter">
    <w:name w:val="Titlu 3 Caracter"/>
    <w:basedOn w:val="Fontdeparagrafimplicit"/>
    <w:link w:val="Titlu3"/>
    <w:uiPriority w:val="9"/>
    <w:rsid w:val="00FC4D4D"/>
    <w:rPr>
      <w:rFonts w:eastAsia="Times New Roman"/>
      <w:b/>
      <w:bCs/>
      <w:sz w:val="27"/>
      <w:szCs w:val="27"/>
    </w:rPr>
  </w:style>
  <w:style w:type="character" w:customStyle="1" w:styleId="go">
    <w:name w:val="go"/>
    <w:basedOn w:val="Fontdeparagrafimplicit"/>
    <w:rsid w:val="00FC4D4D"/>
  </w:style>
  <w:style w:type="paragraph" w:styleId="Listparagraf">
    <w:name w:val="List Paragraph"/>
    <w:basedOn w:val="Normal"/>
    <w:uiPriority w:val="34"/>
    <w:qFormat/>
    <w:rsid w:val="002B6656"/>
    <w:pPr>
      <w:ind w:left="720"/>
      <w:contextualSpacing/>
    </w:pPr>
  </w:style>
  <w:style w:type="paragraph" w:styleId="Corptext">
    <w:name w:val="Body Text"/>
    <w:basedOn w:val="Normal"/>
    <w:link w:val="CorptextCaracter"/>
    <w:uiPriority w:val="1"/>
    <w:qFormat/>
    <w:rsid w:val="00257C8E"/>
    <w:pPr>
      <w:spacing w:after="120"/>
      <w:jc w:val="both"/>
    </w:pPr>
    <w:rPr>
      <w:rFonts w:ascii="Garamond" w:eastAsia="Times New Roman" w:hAnsi="Garamond"/>
      <w:sz w:val="20"/>
      <w:szCs w:val="24"/>
      <w:lang w:val="en-US" w:eastAsia="en-US"/>
    </w:rPr>
  </w:style>
  <w:style w:type="character" w:customStyle="1" w:styleId="CorptextCaracter">
    <w:name w:val="Corp text Caracter"/>
    <w:basedOn w:val="Fontdeparagrafimplicit"/>
    <w:link w:val="Corptext"/>
    <w:uiPriority w:val="1"/>
    <w:rsid w:val="00257C8E"/>
    <w:rPr>
      <w:rFonts w:ascii="Garamond" w:eastAsia="Times New Roman" w:hAnsi="Garamond"/>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89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991</Words>
  <Characters>5754</Characters>
  <Application>Microsoft Office Word</Application>
  <DocSecurity>0</DocSecurity>
  <Lines>47</Lines>
  <Paragraphs>13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Veronica</cp:lastModifiedBy>
  <cp:revision>8</cp:revision>
  <dcterms:created xsi:type="dcterms:W3CDTF">2018-10-03T14:20:00Z</dcterms:created>
  <dcterms:modified xsi:type="dcterms:W3CDTF">2019-03-22T18:50:00Z</dcterms:modified>
</cp:coreProperties>
</file>